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DB" w:rsidRDefault="00155BDB">
      <w:pPr>
        <w:pStyle w:val="Heading2"/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Application Form for </w:t>
      </w:r>
      <w:proofErr w:type="gramStart"/>
      <w:r>
        <w:rPr>
          <w:sz w:val="24"/>
          <w:szCs w:val="24"/>
        </w:rPr>
        <w:t>GLOBALG.A.P</w:t>
      </w:r>
      <w:proofErr w:type="gramEnd"/>
      <w:r w:rsidR="009D4501">
        <w:rPr>
          <w:sz w:val="24"/>
          <w:szCs w:val="24"/>
        </w:rPr>
        <w:t xml:space="preserve"> chain of custody</w:t>
      </w:r>
      <w:r>
        <w:rPr>
          <w:sz w:val="24"/>
          <w:szCs w:val="24"/>
        </w:rPr>
        <w:t xml:space="preserve"> Certification</w:t>
      </w:r>
    </w:p>
    <w:p w:rsidR="00155BDB" w:rsidRDefault="00155BDB">
      <w:pPr>
        <w:suppressAutoHyphens w:val="0"/>
        <w:jc w:val="both"/>
        <w:rPr>
          <w:rFonts w:ascii="Arial" w:hAnsi="Arial" w:cs="Arial"/>
          <w:b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155BDB">
        <w:tc>
          <w:tcPr>
            <w:tcW w:w="9853" w:type="dxa"/>
          </w:tcPr>
          <w:p w:rsidR="00155BDB" w:rsidRDefault="00155BD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How to fill in the form:</w:t>
            </w:r>
          </w:p>
        </w:tc>
      </w:tr>
      <w:tr w:rsidR="00155BDB">
        <w:tc>
          <w:tcPr>
            <w:tcW w:w="9853" w:type="dxa"/>
          </w:tcPr>
          <w:p w:rsidR="00155BDB" w:rsidRDefault="00155BDB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If you see a grey field after the title or text, such </w:t>
            </w:r>
            <w:r w:rsidR="00E5092C">
              <w:rPr>
                <w:rFonts w:ascii="Arial" w:hAnsi="Arial" w:cs="Arial"/>
                <w:i/>
                <w:sz w:val="18"/>
                <w:szCs w:val="18"/>
                <w:lang w:val="en-GB"/>
              </w:rPr>
              <w:t>as this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E5092C">
              <w:rPr>
                <w:rFonts w:ascii="Arial" w:hAnsi="Arial" w:cs="Arial"/>
                <w:i/>
                <w:sz w:val="18"/>
                <w:szCs w:val="18"/>
                <w:lang w:val="en-GB"/>
              </w:rPr>
              <w:t>one</w:t>
            </w:r>
            <w:r w:rsidR="0063050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63050B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3050B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63050B">
              <w:rPr>
                <w:rFonts w:ascii="Arial" w:hAnsi="Arial" w:cs="Arial"/>
                <w:sz w:val="20"/>
                <w:lang w:val="en-GB"/>
              </w:rPr>
            </w:r>
            <w:r w:rsidR="0063050B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3050B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3050B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3050B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3050B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3050B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3050B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63050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please click with the mouse on this grey field and write you</w:t>
            </w:r>
            <w:r w:rsidR="00E5092C">
              <w:rPr>
                <w:rFonts w:ascii="Arial" w:hAnsi="Arial" w:cs="Arial"/>
                <w:i/>
                <w:sz w:val="18"/>
                <w:szCs w:val="18"/>
                <w:lang w:val="en-GB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text there- it will be written in the right </w:t>
            </w:r>
            <w:r w:rsidR="00E5092C">
              <w:rPr>
                <w:rFonts w:ascii="Arial" w:hAnsi="Arial" w:cs="Arial"/>
                <w:i/>
                <w:sz w:val="18"/>
                <w:szCs w:val="18"/>
                <w:lang w:val="en-GB"/>
              </w:rPr>
              <w:t>font</w:t>
            </w:r>
            <w:r w:rsidR="00E5092C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 tables please use simply the empty lines and add additional table lines if necessary (table/add/lines). In the selection-boxes, simply click or on your selection </w:t>
            </w:r>
            <w:r w:rsidR="00E5092C">
              <w:rPr>
                <w:rFonts w:ascii="Arial" w:hAnsi="Arial" w:cs="Arial"/>
                <w:i/>
                <w:sz w:val="18"/>
                <w:szCs w:val="18"/>
                <w:lang w:val="en-GB"/>
              </w:rPr>
              <w:t>and an</w:t>
            </w:r>
            <w:r w:rsidR="00BC2DF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“X” will appear.</w:t>
            </w:r>
          </w:p>
          <w:p w:rsidR="00E5092C" w:rsidRDefault="00E5092C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Complete this form in print, typed or any other electronic format and send it to </w:t>
            </w:r>
            <w:hyperlink r:id="rId7" w:history="1">
              <w:r w:rsidR="004E00FC" w:rsidRPr="007F5E03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applications@africertlimited.co.ke</w:t>
              </w:r>
            </w:hyperlink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</w:t>
            </w:r>
            <w:hyperlink r:id="rId8" w:history="1">
              <w:r w:rsidR="00C54A38" w:rsidRPr="00C65B00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info@africertlimited.co.ke</w:t>
              </w:r>
            </w:hyperlink>
            <w:r w:rsidR="00C54A3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155BDB" w:rsidRDefault="00155BDB">
      <w:pPr>
        <w:suppressAutoHyphens w:val="0"/>
        <w:jc w:val="both"/>
        <w:rPr>
          <w:rFonts w:ascii="Arial" w:hAnsi="Arial" w:cs="Arial"/>
          <w:b/>
          <w:sz w:val="28"/>
          <w:lang w:val="en-GB"/>
        </w:rPr>
      </w:pPr>
    </w:p>
    <w:tbl>
      <w:tblPr>
        <w:tblW w:w="9765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080"/>
        <w:gridCol w:w="360"/>
        <w:gridCol w:w="327"/>
        <w:gridCol w:w="123"/>
        <w:gridCol w:w="1080"/>
        <w:gridCol w:w="27"/>
        <w:gridCol w:w="15"/>
        <w:gridCol w:w="155"/>
        <w:gridCol w:w="301"/>
        <w:gridCol w:w="762"/>
        <w:gridCol w:w="180"/>
        <w:gridCol w:w="759"/>
        <w:gridCol w:w="231"/>
        <w:gridCol w:w="495"/>
        <w:gridCol w:w="765"/>
        <w:gridCol w:w="90"/>
        <w:gridCol w:w="1050"/>
        <w:gridCol w:w="1552"/>
        <w:gridCol w:w="8"/>
      </w:tblGrid>
      <w:tr w:rsidR="00155BDB" w:rsidTr="008F0515">
        <w:trPr>
          <w:gridAfter w:val="1"/>
          <w:wAfter w:w="8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BDB" w:rsidRDefault="00155BDB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1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DB" w:rsidRDefault="00155BDB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Name of the </w:t>
            </w:r>
            <w:r w:rsidR="00445FF5">
              <w:rPr>
                <w:rFonts w:ascii="Arial" w:hAnsi="Arial" w:cs="Arial"/>
                <w:b/>
                <w:sz w:val="20"/>
                <w:lang w:val="en-US"/>
              </w:rPr>
              <w:t xml:space="preserve">legal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operator</w:t>
            </w:r>
            <w:r w:rsidR="009D4501">
              <w:rPr>
                <w:rFonts w:ascii="Arial" w:hAnsi="Arial" w:cs="Arial"/>
                <w:b/>
                <w:sz w:val="20"/>
                <w:lang w:val="en-US"/>
              </w:rPr>
              <w:t>(Producer/packer/Broker/Retail store/Restaurant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  <w:bookmarkStart w:id="0" w:name="Text1"/>
        <w:tc>
          <w:tcPr>
            <w:tcW w:w="6382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5BDB" w:rsidRDefault="00155BDB" w:rsidP="004E00F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4E00FC">
              <w:rPr>
                <w:rFonts w:ascii="Arial" w:hAnsi="Arial" w:cs="Arial"/>
                <w:sz w:val="20"/>
                <w:lang w:val="en-GB"/>
              </w:rPr>
              <w:t> </w:t>
            </w:r>
            <w:r w:rsidR="004E00FC">
              <w:rPr>
                <w:rFonts w:ascii="Arial" w:hAnsi="Arial" w:cs="Arial"/>
                <w:sz w:val="20"/>
                <w:lang w:val="en-GB"/>
              </w:rPr>
              <w:t> </w:t>
            </w:r>
            <w:r w:rsidR="004E00FC">
              <w:rPr>
                <w:rFonts w:ascii="Arial" w:hAnsi="Arial" w:cs="Arial"/>
                <w:sz w:val="20"/>
                <w:lang w:val="en-GB"/>
              </w:rPr>
              <w:t> </w:t>
            </w:r>
            <w:r w:rsidR="004E00FC">
              <w:rPr>
                <w:rFonts w:ascii="Arial" w:hAnsi="Arial" w:cs="Arial"/>
                <w:sz w:val="20"/>
                <w:lang w:val="en-GB"/>
              </w:rPr>
              <w:t> </w:t>
            </w:r>
            <w:r w:rsidR="004E00FC">
              <w:rPr>
                <w:rFonts w:ascii="Arial" w:hAnsi="Arial" w:cs="Arial"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0"/>
          </w:p>
        </w:tc>
      </w:tr>
      <w:tr w:rsidR="00153486" w:rsidTr="008F0515">
        <w:trPr>
          <w:gridAfter w:val="1"/>
          <w:wAfter w:w="8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486" w:rsidRDefault="00153486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86" w:rsidRDefault="00153486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Activities of the operator</w:t>
            </w:r>
          </w:p>
        </w:tc>
        <w:tc>
          <w:tcPr>
            <w:tcW w:w="6382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486" w:rsidRDefault="00153486" w:rsidP="004E00F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7786C" w:rsidTr="00990929">
        <w:trPr>
          <w:gridAfter w:val="1"/>
          <w:wAfter w:w="8" w:type="dxa"/>
          <w:cantSplit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786C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2</w:t>
            </w:r>
          </w:p>
        </w:tc>
        <w:tc>
          <w:tcPr>
            <w:tcW w:w="93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86C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Address:</w:t>
            </w:r>
          </w:p>
        </w:tc>
      </w:tr>
      <w:tr w:rsidR="0017786C" w:rsidTr="00990929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7786C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54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86C" w:rsidRDefault="009D4501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Location of Organization</w:t>
            </w:r>
            <w:r w:rsidR="0017786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17786C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17786C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17786C">
              <w:rPr>
                <w:rFonts w:ascii="Arial" w:hAnsi="Arial" w:cs="Arial"/>
                <w:sz w:val="20"/>
                <w:lang w:val="en-GB"/>
              </w:rPr>
            </w:r>
            <w:r w:rsidR="0017786C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17786C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17786C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17786C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17786C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17786C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17786C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86C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P.O. </w:t>
            </w:r>
            <w:proofErr w:type="gramStart"/>
            <w:r>
              <w:rPr>
                <w:rFonts w:ascii="Arial" w:hAnsi="Arial" w:cs="Arial"/>
                <w:sz w:val="20"/>
                <w:lang w:val="fr-FR"/>
              </w:rPr>
              <w:t>Box:</w:t>
            </w:r>
            <w:proofErr w:type="gram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"/>
          </w:p>
        </w:tc>
      </w:tr>
      <w:tr w:rsidR="0017786C" w:rsidRPr="0003528A" w:rsidTr="00990929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7786C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fr-FR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86C" w:rsidRPr="0003528A" w:rsidRDefault="0017786C" w:rsidP="008864EE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fr-FR"/>
              </w:rPr>
            </w:pPr>
            <w:r w:rsidRPr="0003528A">
              <w:rPr>
                <w:rFonts w:ascii="Arial" w:hAnsi="Arial" w:cs="Arial"/>
                <w:sz w:val="20"/>
                <w:lang w:val="fr-FR"/>
              </w:rPr>
              <w:t>GPS Reading</w:t>
            </w:r>
          </w:p>
        </w:tc>
        <w:tc>
          <w:tcPr>
            <w:tcW w:w="39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7" w:rsidRPr="00D309F7" w:rsidRDefault="001354DE" w:rsidP="00D309F7">
            <w:pPr>
              <w:rPr>
                <w:rFonts w:ascii="Calibri" w:eastAsia="Calibri" w:hAnsi="Calibri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Longitude in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decimal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D309F7">
              <w:rPr>
                <w:rFonts w:ascii="Arial" w:hAnsi="Arial" w:cs="Arial"/>
                <w:sz w:val="20"/>
                <w:lang w:val="fr-FR"/>
              </w:rPr>
              <w:t>format maximum 6 digits (</w:t>
            </w:r>
            <w:r w:rsidR="00D309F7">
              <w:rPr>
                <w:rFonts w:ascii="Calibri" w:eastAsia="Calibri" w:hAnsi="Calibri"/>
                <w:color w:val="auto"/>
                <w:sz w:val="22"/>
                <w:szCs w:val="22"/>
                <w:lang w:val="en-US" w:eastAsia="en-US"/>
              </w:rPr>
              <w:t>For example</w:t>
            </w:r>
            <w:r w:rsidR="00D309F7" w:rsidRPr="00D309F7">
              <w:rPr>
                <w:rFonts w:ascii="Calibri" w:eastAsia="Calibri" w:hAnsi="Calibri"/>
                <w:color w:val="auto"/>
                <w:sz w:val="22"/>
                <w:szCs w:val="22"/>
                <w:lang w:val="en-US" w:eastAsia="en-US"/>
              </w:rPr>
              <w:t xml:space="preserve"> 24.123456 or 1.429746</w:t>
            </w:r>
            <w:r w:rsidR="00D309F7">
              <w:rPr>
                <w:rFonts w:ascii="Calibri" w:eastAsia="Calibri" w:hAnsi="Calibri"/>
                <w:color w:val="auto"/>
                <w:sz w:val="22"/>
                <w:szCs w:val="22"/>
                <w:lang w:val="en-US" w:eastAsia="en-US"/>
              </w:rPr>
              <w:t>)</w:t>
            </w:r>
          </w:p>
          <w:p w:rsidR="0017786C" w:rsidRDefault="0017786C" w:rsidP="00136583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fr-FR"/>
              </w:rPr>
            </w:pPr>
          </w:p>
          <w:p w:rsidR="0017786C" w:rsidRDefault="0017786C" w:rsidP="00F477D5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  <w:p w:rsidR="0017786C" w:rsidRPr="0003528A" w:rsidRDefault="0017786C" w:rsidP="00F477D5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Direction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09F7" w:rsidRPr="00D309F7" w:rsidRDefault="0017786C" w:rsidP="00D309F7">
            <w:pPr>
              <w:rPr>
                <w:rFonts w:ascii="Calibri" w:eastAsia="Calibri" w:hAnsi="Calibri"/>
                <w:color w:val="auto"/>
                <w:sz w:val="22"/>
                <w:szCs w:val="22"/>
                <w:lang w:val="en-US" w:eastAsia="en-US"/>
              </w:rPr>
            </w:pPr>
            <w:r w:rsidRPr="0003528A">
              <w:rPr>
                <w:rFonts w:ascii="Arial" w:hAnsi="Arial" w:cs="Arial"/>
                <w:sz w:val="20"/>
                <w:lang w:val="en-GB"/>
              </w:rPr>
              <w:t xml:space="preserve">Latitude: </w:t>
            </w:r>
            <w:r w:rsidR="00F67EF6" w:rsidRPr="00F67EF6">
              <w:rPr>
                <w:rFonts w:ascii="Arial" w:hAnsi="Arial" w:cs="Arial"/>
                <w:sz w:val="20"/>
                <w:lang w:val="en-GB"/>
              </w:rPr>
              <w:t xml:space="preserve">Longitude in decimal format maximum 6 </w:t>
            </w:r>
            <w:proofErr w:type="gramStart"/>
            <w:r w:rsidR="00F67EF6" w:rsidRPr="00F67EF6">
              <w:rPr>
                <w:rFonts w:ascii="Arial" w:hAnsi="Arial" w:cs="Arial"/>
                <w:sz w:val="20"/>
                <w:lang w:val="en-GB"/>
              </w:rPr>
              <w:t>digits</w:t>
            </w:r>
            <w:r w:rsidR="00D309F7">
              <w:rPr>
                <w:rFonts w:ascii="Arial" w:hAnsi="Arial" w:cs="Arial"/>
                <w:sz w:val="20"/>
                <w:lang w:val="en-GB"/>
              </w:rPr>
              <w:t>(</w:t>
            </w:r>
            <w:r w:rsidR="00D309F7" w:rsidRPr="00113CE4">
              <w:rPr>
                <w:rFonts w:ascii="Calibri" w:eastAsia="Calibri" w:hAnsi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D309F7" w:rsidRPr="00D309F7">
              <w:rPr>
                <w:rFonts w:ascii="Calibri" w:eastAsia="Calibri" w:hAnsi="Calibri"/>
                <w:color w:val="auto"/>
                <w:sz w:val="22"/>
                <w:szCs w:val="22"/>
                <w:lang w:val="en-US" w:eastAsia="en-US"/>
              </w:rPr>
              <w:t>For</w:t>
            </w:r>
            <w:proofErr w:type="gramEnd"/>
            <w:r w:rsidR="00D309F7" w:rsidRPr="00D309F7">
              <w:rPr>
                <w:rFonts w:ascii="Calibri" w:eastAsia="Calibri" w:hAnsi="Calibri"/>
                <w:color w:val="auto"/>
                <w:sz w:val="22"/>
                <w:szCs w:val="22"/>
                <w:lang w:val="en-US" w:eastAsia="en-US"/>
              </w:rPr>
              <w:t xml:space="preserve"> example,  24.123456 or 1.429746</w:t>
            </w:r>
            <w:r w:rsidR="00D309F7">
              <w:rPr>
                <w:rFonts w:ascii="Calibri" w:eastAsia="Calibri" w:hAnsi="Calibri"/>
                <w:color w:val="auto"/>
                <w:sz w:val="22"/>
                <w:szCs w:val="22"/>
                <w:lang w:val="en-US" w:eastAsia="en-US"/>
              </w:rPr>
              <w:t>)</w:t>
            </w:r>
          </w:p>
          <w:p w:rsidR="0017786C" w:rsidRDefault="0017786C" w:rsidP="00825D25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  <w:p w:rsidR="0017786C" w:rsidRDefault="0017786C" w:rsidP="00825D25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  <w:p w:rsidR="0017786C" w:rsidRPr="0003528A" w:rsidRDefault="0017786C" w:rsidP="00825D25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Direction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7786C" w:rsidRPr="0003528A" w:rsidTr="00990929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7786C" w:rsidRPr="0003528A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fr-FR"/>
              </w:rPr>
            </w:pPr>
          </w:p>
        </w:tc>
        <w:tc>
          <w:tcPr>
            <w:tcW w:w="54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86C" w:rsidRPr="0003528A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fr-FR"/>
              </w:rPr>
            </w:pPr>
            <w:r w:rsidRPr="0003528A">
              <w:rPr>
                <w:rFonts w:ascii="Arial" w:hAnsi="Arial" w:cs="Arial"/>
                <w:sz w:val="20"/>
                <w:lang w:val="fr-FR"/>
              </w:rPr>
              <w:t xml:space="preserve">Postal </w:t>
            </w:r>
            <w:proofErr w:type="gramStart"/>
            <w:r w:rsidRPr="0003528A">
              <w:rPr>
                <w:rFonts w:ascii="Arial" w:hAnsi="Arial" w:cs="Arial"/>
                <w:sz w:val="20"/>
                <w:lang w:val="fr-FR"/>
              </w:rPr>
              <w:t>Code:</w:t>
            </w:r>
            <w:proofErr w:type="gramEnd"/>
            <w:r w:rsidRPr="0003528A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3528A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86C" w:rsidRPr="0003528A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 w:rsidRPr="0003528A">
              <w:rPr>
                <w:rFonts w:ascii="Arial" w:hAnsi="Arial" w:cs="Arial"/>
                <w:sz w:val="20"/>
                <w:lang w:val="en-GB"/>
              </w:rPr>
              <w:t xml:space="preserve">City: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3528A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4"/>
          </w:p>
        </w:tc>
      </w:tr>
      <w:tr w:rsidR="0017786C" w:rsidRPr="0003528A" w:rsidTr="00990929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7786C" w:rsidRPr="0003528A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54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86C" w:rsidRPr="0003528A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proofErr w:type="gramStart"/>
            <w:r w:rsidRPr="0003528A">
              <w:rPr>
                <w:rFonts w:ascii="Arial" w:hAnsi="Arial" w:cs="Arial"/>
                <w:sz w:val="20"/>
                <w:lang w:val="fr-FR"/>
              </w:rPr>
              <w:t>Email</w:t>
            </w:r>
            <w:r w:rsidRPr="0003528A">
              <w:rPr>
                <w:rFonts w:ascii="Arial" w:hAnsi="Arial" w:cs="Arial"/>
                <w:sz w:val="20"/>
                <w:lang w:val="en-GB"/>
              </w:rPr>
              <w:t>:</w:t>
            </w:r>
            <w:proofErr w:type="gramEnd"/>
            <w:r w:rsidRPr="0003528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3528A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86C" w:rsidRPr="0003528A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 w:rsidRPr="0003528A">
              <w:rPr>
                <w:rFonts w:ascii="Arial" w:hAnsi="Arial" w:cs="Arial"/>
                <w:sz w:val="20"/>
                <w:lang w:val="en-GB"/>
              </w:rPr>
              <w:t xml:space="preserve">Country: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3528A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6"/>
          </w:p>
        </w:tc>
      </w:tr>
      <w:tr w:rsidR="0017786C" w:rsidRPr="0003528A" w:rsidTr="00990929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7786C" w:rsidRPr="0003528A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31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86C" w:rsidRPr="0003528A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fr-FR"/>
              </w:rPr>
            </w:pPr>
            <w:proofErr w:type="gramStart"/>
            <w:r w:rsidRPr="0003528A">
              <w:rPr>
                <w:rFonts w:ascii="Arial" w:hAnsi="Arial" w:cs="Arial"/>
                <w:sz w:val="20"/>
                <w:lang w:val="fr-FR"/>
              </w:rPr>
              <w:t>Phone:</w:t>
            </w:r>
            <w:proofErr w:type="gramEnd"/>
            <w:r w:rsidRPr="0003528A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03528A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34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86C" w:rsidRPr="0003528A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fr-FR"/>
              </w:rPr>
            </w:pPr>
            <w:proofErr w:type="gramStart"/>
            <w:r w:rsidRPr="0003528A">
              <w:rPr>
                <w:rFonts w:ascii="Arial" w:hAnsi="Arial" w:cs="Arial"/>
                <w:sz w:val="20"/>
                <w:lang w:val="fr-FR"/>
              </w:rPr>
              <w:t>Fax:</w:t>
            </w:r>
            <w:proofErr w:type="gramEnd"/>
            <w:r w:rsidRPr="0003528A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03528A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8"/>
          </w:p>
        </w:tc>
        <w:tc>
          <w:tcPr>
            <w:tcW w:w="2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86C" w:rsidRPr="0003528A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fr-FR"/>
              </w:rPr>
            </w:pPr>
            <w:proofErr w:type="gramStart"/>
            <w:r w:rsidRPr="0003528A">
              <w:rPr>
                <w:rFonts w:ascii="Arial" w:hAnsi="Arial" w:cs="Arial"/>
                <w:sz w:val="20"/>
                <w:lang w:val="fr-FR"/>
              </w:rPr>
              <w:t>Mobile:</w:t>
            </w:r>
            <w:proofErr w:type="gramEnd"/>
            <w:r w:rsidRPr="0003528A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03528A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9"/>
          </w:p>
        </w:tc>
      </w:tr>
      <w:tr w:rsidR="0017786C" w:rsidRPr="0003528A" w:rsidTr="00990929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86C" w:rsidRPr="0003528A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93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86C" w:rsidRDefault="0017786C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fr-FR"/>
              </w:rPr>
              <w:t>KRA PIN No :</w:t>
            </w:r>
            <w:r w:rsidRPr="0003528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BC46BF" w:rsidRPr="0003528A" w:rsidRDefault="00BC46BF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BC46BF"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  <w:t>Mandatory</w:t>
            </w:r>
            <w:proofErr w:type="spellEnd"/>
            <w:r w:rsidRPr="00BC46BF"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  <w:t xml:space="preserve"> for Kenyan </w:t>
            </w:r>
            <w:proofErr w:type="spellStart"/>
            <w:r w:rsidRPr="00BC46BF"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  <w:t>companies</w:t>
            </w:r>
            <w:proofErr w:type="spellEnd"/>
          </w:p>
        </w:tc>
      </w:tr>
      <w:tr w:rsidR="00CC7B3A" w:rsidRPr="0003528A" w:rsidTr="000F0ECF">
        <w:trPr>
          <w:gridAfter w:val="1"/>
          <w:wAfter w:w="8" w:type="dxa"/>
          <w:cantSplit/>
          <w:trHeight w:val="638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B3A" w:rsidRDefault="00CC7B3A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9352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7B3A" w:rsidRDefault="00CC7B3A">
            <w:pPr>
              <w:widowControl/>
              <w:suppressAutoHyphens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Multisites</w:t>
            </w:r>
            <w:proofErr w:type="spellEnd"/>
          </w:p>
        </w:tc>
      </w:tr>
      <w:tr w:rsidR="00027976" w:rsidRPr="0003528A" w:rsidTr="004D1E3B">
        <w:trPr>
          <w:gridAfter w:val="1"/>
          <w:wAfter w:w="8" w:type="dxa"/>
          <w:cantSplit/>
          <w:trHeight w:val="638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976" w:rsidRDefault="00027976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 of sites/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4D1E3B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</w:t>
            </w:r>
            <w:r w:rsidR="00027976">
              <w:rPr>
                <w:rFonts w:ascii="Arial" w:hAnsi="Arial" w:cs="Arial"/>
                <w:sz w:val="20"/>
                <w:lang w:val="en-US"/>
              </w:rPr>
              <w:t>ocatio</w:t>
            </w:r>
            <w:r>
              <w:rPr>
                <w:rFonts w:ascii="Arial" w:hAnsi="Arial" w:cs="Arial"/>
                <w:sz w:val="20"/>
                <w:lang w:val="en-US"/>
              </w:rPr>
              <w:t>n/country/City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Franchised or own site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027976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products         </w:t>
            </w:r>
          </w:p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Default="00027976">
            <w:pPr>
              <w:widowControl/>
              <w:suppressAutoHyphens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Activities:Packing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/processing</w:t>
            </w:r>
            <w:r w:rsidR="00C76D2B">
              <w:rPr>
                <w:rFonts w:ascii="Arial" w:hAnsi="Arial" w:cs="Arial"/>
                <w:sz w:val="20"/>
                <w:lang w:val="en-US"/>
              </w:rPr>
              <w:t>/storage/labelling</w:t>
            </w:r>
          </w:p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Default="00027976">
            <w:pPr>
              <w:widowControl/>
              <w:suppressAutoHyphens w:val="0"/>
              <w:rPr>
                <w:rFonts w:ascii="Arial" w:hAnsi="Arial" w:cs="Arial"/>
                <w:sz w:val="20"/>
                <w:lang w:val="en-US"/>
              </w:rPr>
            </w:pPr>
          </w:p>
          <w:p w:rsidR="00027976" w:rsidRDefault="004D1E3B">
            <w:pPr>
              <w:widowControl/>
              <w:suppressAutoHyphens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Email/phone contacts</w:t>
            </w:r>
          </w:p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Default="00027976">
            <w:pPr>
              <w:widowControl/>
              <w:suppressAutoHyphens w:val="0"/>
              <w:rPr>
                <w:rFonts w:ascii="Arial" w:hAnsi="Arial" w:cs="Arial"/>
                <w:sz w:val="20"/>
                <w:lang w:val="en-US"/>
              </w:rPr>
            </w:pPr>
          </w:p>
          <w:p w:rsidR="00027976" w:rsidRDefault="00027976">
            <w:pPr>
              <w:widowControl/>
              <w:suppressAutoHyphens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latitude</w:t>
            </w:r>
          </w:p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976" w:rsidRDefault="00027976">
            <w:pPr>
              <w:widowControl/>
              <w:suppressAutoHyphens w:val="0"/>
              <w:rPr>
                <w:rFonts w:ascii="Arial" w:hAnsi="Arial" w:cs="Arial"/>
                <w:sz w:val="20"/>
                <w:lang w:val="en-US"/>
              </w:rPr>
            </w:pPr>
          </w:p>
          <w:p w:rsidR="00027976" w:rsidRPr="0003528A" w:rsidRDefault="00027976" w:rsidP="00E964F3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Longitude</w:t>
            </w:r>
          </w:p>
        </w:tc>
      </w:tr>
      <w:tr w:rsidR="00027976" w:rsidRPr="0003528A" w:rsidTr="004D1E3B">
        <w:trPr>
          <w:gridAfter w:val="1"/>
          <w:wAfter w:w="8" w:type="dxa"/>
          <w:cantSplit/>
          <w:trHeight w:val="412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976" w:rsidRDefault="00027976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7976" w:rsidRPr="0003528A" w:rsidTr="004D1E3B">
        <w:trPr>
          <w:gridAfter w:val="1"/>
          <w:wAfter w:w="8" w:type="dxa"/>
          <w:cantSplit/>
          <w:trHeight w:val="179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976" w:rsidRDefault="00027976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7976" w:rsidRPr="0003528A" w:rsidTr="004D1E3B">
        <w:trPr>
          <w:gridAfter w:val="1"/>
          <w:wAfter w:w="8" w:type="dxa"/>
          <w:cantSplit/>
          <w:trHeight w:val="179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976" w:rsidRDefault="00027976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7976" w:rsidRPr="0003528A" w:rsidTr="004D1E3B">
        <w:trPr>
          <w:gridAfter w:val="1"/>
          <w:wAfter w:w="8" w:type="dxa"/>
          <w:cantSplit/>
          <w:trHeight w:val="179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976" w:rsidRDefault="00027976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7976" w:rsidRPr="0003528A" w:rsidTr="004D1E3B">
        <w:trPr>
          <w:gridAfter w:val="1"/>
          <w:wAfter w:w="8" w:type="dxa"/>
          <w:cantSplit/>
          <w:trHeight w:val="179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976" w:rsidRDefault="00027976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7976" w:rsidRPr="0003528A" w:rsidTr="004D1E3B">
        <w:trPr>
          <w:gridAfter w:val="1"/>
          <w:wAfter w:w="8" w:type="dxa"/>
          <w:cantSplit/>
          <w:trHeight w:val="179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976" w:rsidRDefault="00027976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7976" w:rsidRPr="0003528A" w:rsidTr="004D1E3B">
        <w:trPr>
          <w:gridAfter w:val="1"/>
          <w:wAfter w:w="8" w:type="dxa"/>
          <w:cantSplit/>
          <w:trHeight w:val="179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976" w:rsidRDefault="00027976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7976" w:rsidRPr="0003528A" w:rsidTr="004D1E3B">
        <w:trPr>
          <w:gridAfter w:val="1"/>
          <w:wAfter w:w="8" w:type="dxa"/>
          <w:cantSplit/>
          <w:trHeight w:val="412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976" w:rsidRPr="0003528A" w:rsidRDefault="00027976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 xml:space="preserve">Legal status (Ownership of farm) </w:t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0" w:name="Text269"/>
            <w:r w:rsidRPr="0003528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US"/>
              </w:rPr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0"/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3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976" w:rsidRPr="0003528A" w:rsidRDefault="00027976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 xml:space="preserve">Registration number of company: </w:t>
            </w:r>
            <w:bookmarkStart w:id="11" w:name="Text270"/>
            <w:r w:rsidRPr="0003528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US"/>
              </w:rPr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1"/>
          </w:p>
        </w:tc>
      </w:tr>
      <w:tr w:rsidR="00155BDB" w:rsidRPr="0003528A" w:rsidTr="009658BE">
        <w:trPr>
          <w:gridAfter w:val="1"/>
          <w:wAfter w:w="8" w:type="dxa"/>
          <w:cantSplit/>
          <w:trHeight w:val="405"/>
        </w:trPr>
        <w:tc>
          <w:tcPr>
            <w:tcW w:w="4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BDB" w:rsidRPr="0003528A" w:rsidRDefault="00155BDB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935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5BDB" w:rsidRPr="0003528A" w:rsidRDefault="00155BDB">
            <w:pPr>
              <w:tabs>
                <w:tab w:val="left" w:pos="5730"/>
                <w:tab w:val="left" w:pos="5760"/>
                <w:tab w:val="left" w:pos="6825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 xml:space="preserve">Name and address of Holding company*: </w:t>
            </w:r>
            <w:bookmarkStart w:id="12" w:name="Text271"/>
            <w:r w:rsidRPr="0003528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US"/>
              </w:rPr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2"/>
          </w:p>
          <w:p w:rsidR="00155BDB" w:rsidRPr="0003528A" w:rsidRDefault="00155BDB">
            <w:pPr>
              <w:tabs>
                <w:tab w:val="left" w:pos="5730"/>
                <w:tab w:val="left" w:pos="5760"/>
                <w:tab w:val="left" w:pos="6825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18"/>
                <w:szCs w:val="18"/>
                <w:lang w:val="en-US"/>
              </w:rPr>
              <w:t>* If the applying company is a part of a holding company</w:t>
            </w:r>
          </w:p>
        </w:tc>
      </w:tr>
      <w:tr w:rsidR="00155BDB" w:rsidRPr="0003528A" w:rsidTr="00CD552C">
        <w:trPr>
          <w:gridAfter w:val="1"/>
          <w:wAfter w:w="8" w:type="dxa"/>
          <w:cantSplit/>
          <w:trHeight w:val="494"/>
        </w:trPr>
        <w:tc>
          <w:tcPr>
            <w:tcW w:w="4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BDB" w:rsidRPr="0003528A" w:rsidRDefault="00155BDB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9352" w:type="dxa"/>
            <w:gridSpan w:val="1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55BDB" w:rsidRPr="0003528A" w:rsidRDefault="00155BDB">
            <w:pPr>
              <w:tabs>
                <w:tab w:val="left" w:pos="5730"/>
                <w:tab w:val="left" w:pos="5760"/>
                <w:tab w:val="left" w:pos="6825"/>
              </w:tabs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 xml:space="preserve">Countries where the products are intended to be traded: </w:t>
            </w:r>
            <w:bookmarkStart w:id="13" w:name="Text272"/>
            <w:r w:rsidRPr="0003528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US"/>
              </w:rPr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3"/>
          </w:p>
        </w:tc>
      </w:tr>
      <w:tr w:rsidR="00AC7290" w:rsidRPr="0003528A" w:rsidTr="00EC1AAD">
        <w:trPr>
          <w:gridAfter w:val="1"/>
          <w:wAfter w:w="8" w:type="dxa"/>
          <w:cantSplit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7290" w:rsidRPr="0003528A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4</w:t>
            </w: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Certification Contact Person Name:</w:t>
            </w:r>
          </w:p>
        </w:tc>
        <w:tc>
          <w:tcPr>
            <w:tcW w:w="63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r w:rsidRPr="00ED3392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3392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D3392">
              <w:rPr>
                <w:rFonts w:ascii="Arial" w:hAnsi="Arial" w:cs="Arial"/>
                <w:sz w:val="20"/>
                <w:lang w:val="en-GB"/>
              </w:rPr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AC7290" w:rsidRPr="0003528A" w:rsidTr="00EC1AAD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7290" w:rsidRPr="0003528A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Title: </w:t>
            </w:r>
          </w:p>
        </w:tc>
        <w:tc>
          <w:tcPr>
            <w:tcW w:w="63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r w:rsidRPr="00ED3392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3392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D3392">
              <w:rPr>
                <w:rFonts w:ascii="Arial" w:hAnsi="Arial" w:cs="Arial"/>
                <w:sz w:val="20"/>
                <w:lang w:val="en-GB"/>
              </w:rPr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AC7290" w:rsidRPr="0003528A" w:rsidTr="00EC1AAD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7290" w:rsidRPr="0003528A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0"/>
                <w:lang w:val="en-GB"/>
              </w:rPr>
              <w:t>Phone :</w:t>
            </w:r>
            <w:proofErr w:type="gram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63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r w:rsidRPr="00ED3392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3392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D3392">
              <w:rPr>
                <w:rFonts w:ascii="Arial" w:hAnsi="Arial" w:cs="Arial"/>
                <w:sz w:val="20"/>
                <w:lang w:val="en-GB"/>
              </w:rPr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AC7290" w:rsidRPr="0003528A" w:rsidTr="00EC1AAD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7290" w:rsidRPr="0003528A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Email Address: </w:t>
            </w:r>
          </w:p>
        </w:tc>
        <w:tc>
          <w:tcPr>
            <w:tcW w:w="63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r w:rsidRPr="00ED3392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3392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D3392">
              <w:rPr>
                <w:rFonts w:ascii="Arial" w:hAnsi="Arial" w:cs="Arial"/>
                <w:sz w:val="20"/>
                <w:lang w:val="en-GB"/>
              </w:rPr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AC7290" w:rsidRPr="0003528A" w:rsidTr="00EC1AAD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7290" w:rsidRPr="0003528A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290" w:rsidRPr="00CA7FFD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Financial</w:t>
            </w:r>
            <w:r w:rsidRPr="00CA7FFD">
              <w:rPr>
                <w:rFonts w:ascii="Arial" w:hAnsi="Arial" w:cs="Arial"/>
                <w:b/>
                <w:sz w:val="20"/>
                <w:lang w:val="en-GB"/>
              </w:rPr>
              <w:t xml:space="preserve"> Contact Person Name:</w:t>
            </w:r>
          </w:p>
        </w:tc>
        <w:tc>
          <w:tcPr>
            <w:tcW w:w="63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r w:rsidRPr="00ED3392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3392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D3392">
              <w:rPr>
                <w:rFonts w:ascii="Arial" w:hAnsi="Arial" w:cs="Arial"/>
                <w:sz w:val="20"/>
                <w:lang w:val="en-GB"/>
              </w:rPr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AC7290" w:rsidRPr="0003528A" w:rsidTr="00EC1AAD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7290" w:rsidRPr="0003528A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Title: </w:t>
            </w:r>
          </w:p>
        </w:tc>
        <w:tc>
          <w:tcPr>
            <w:tcW w:w="63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r w:rsidRPr="00ED3392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3392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D3392">
              <w:rPr>
                <w:rFonts w:ascii="Arial" w:hAnsi="Arial" w:cs="Arial"/>
                <w:sz w:val="20"/>
                <w:lang w:val="en-GB"/>
              </w:rPr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AC7290" w:rsidRPr="0003528A" w:rsidTr="00EC1AAD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7290" w:rsidRPr="0003528A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0"/>
                <w:lang w:val="en-GB"/>
              </w:rPr>
              <w:t>Phone :</w:t>
            </w:r>
            <w:proofErr w:type="gram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63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r w:rsidRPr="00ED3392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3392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D3392">
              <w:rPr>
                <w:rFonts w:ascii="Arial" w:hAnsi="Arial" w:cs="Arial"/>
                <w:sz w:val="20"/>
                <w:lang w:val="en-GB"/>
              </w:rPr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AC7290" w:rsidRPr="0003528A" w:rsidTr="00EC1AAD">
        <w:trPr>
          <w:gridAfter w:val="1"/>
          <w:wAfter w:w="8" w:type="dxa"/>
          <w:cantSplit/>
        </w:trPr>
        <w:tc>
          <w:tcPr>
            <w:tcW w:w="4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7290" w:rsidRPr="0003528A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Email Address: </w:t>
            </w:r>
          </w:p>
        </w:tc>
        <w:tc>
          <w:tcPr>
            <w:tcW w:w="63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290" w:rsidRDefault="00AC7290" w:rsidP="00AC7290">
            <w:r w:rsidRPr="00ED3392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3392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ED3392">
              <w:rPr>
                <w:rFonts w:ascii="Arial" w:hAnsi="Arial" w:cs="Arial"/>
                <w:sz w:val="20"/>
                <w:lang w:val="en-GB"/>
              </w:rPr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ED3392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7F4F2D" w:rsidRPr="0003528A" w:rsidTr="00EC1AAD">
        <w:trPr>
          <w:gridAfter w:val="1"/>
          <w:wAfter w:w="8" w:type="dxa"/>
          <w:cantSplit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03528A">
              <w:rPr>
                <w:rFonts w:ascii="Arial" w:hAnsi="Arial" w:cs="Arial"/>
                <w:b/>
                <w:bCs/>
                <w:sz w:val="20"/>
                <w:lang w:val="en-GB"/>
              </w:rPr>
              <w:t>5</w:t>
            </w: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b/>
                <w:sz w:val="20"/>
                <w:lang w:val="en-US"/>
              </w:rPr>
              <w:t>Scope applied for</w:t>
            </w:r>
            <w:r w:rsidRPr="0003528A"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>(Tick the standard)</w:t>
            </w:r>
          </w:p>
        </w:tc>
        <w:tc>
          <w:tcPr>
            <w:tcW w:w="63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589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8A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  <w:lang w:val="en-GB"/>
              </w:rPr>
            </w:r>
            <w:r w:rsidR="00701C1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03528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03528A">
              <w:rPr>
                <w:rFonts w:ascii="Arial" w:hAnsi="Arial" w:cs="Arial"/>
                <w:sz w:val="20"/>
                <w:lang w:val="en-US"/>
              </w:rPr>
              <w:t xml:space="preserve">GLOBALG.A.P option </w:t>
            </w:r>
            <w:r w:rsidR="00445FF5">
              <w:rPr>
                <w:rFonts w:ascii="Arial" w:hAnsi="Arial" w:cs="Arial"/>
                <w:sz w:val="20"/>
                <w:lang w:val="en-US"/>
              </w:rPr>
              <w:t>1 version 6.1</w:t>
            </w:r>
            <w:r w:rsidR="001036C7">
              <w:rPr>
                <w:rFonts w:ascii="Arial" w:hAnsi="Arial" w:cs="Arial"/>
                <w:sz w:val="20"/>
                <w:lang w:val="en-US"/>
              </w:rPr>
              <w:t xml:space="preserve"> Nov 2022</w:t>
            </w:r>
          </w:p>
          <w:p w:rsidR="00595589" w:rsidRDefault="000E2D26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5765FD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5FD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  <w:lang w:val="en-GB"/>
              </w:rPr>
            </w:r>
            <w:r w:rsidR="00701C1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765FD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45FF5">
              <w:rPr>
                <w:rFonts w:ascii="Arial" w:hAnsi="Arial" w:cs="Arial"/>
                <w:sz w:val="20"/>
                <w:lang w:val="en-US"/>
              </w:rPr>
              <w:t xml:space="preserve"> GLOBALG.A</w:t>
            </w:r>
            <w:r w:rsidR="006310AD">
              <w:rPr>
                <w:rFonts w:ascii="Arial" w:hAnsi="Arial" w:cs="Arial"/>
                <w:sz w:val="20"/>
                <w:lang w:val="en-US"/>
              </w:rPr>
              <w:t>.P option I Version 6.1  Nov 2022</w:t>
            </w:r>
            <w:r w:rsidR="00445FF5">
              <w:rPr>
                <w:rFonts w:ascii="Arial" w:hAnsi="Arial" w:cs="Arial"/>
                <w:sz w:val="20"/>
                <w:lang w:val="en-US"/>
              </w:rPr>
              <w:t xml:space="preserve"> with </w:t>
            </w:r>
            <w:proofErr w:type="spellStart"/>
            <w:r w:rsidR="00445FF5">
              <w:rPr>
                <w:rFonts w:ascii="Arial" w:hAnsi="Arial" w:cs="Arial"/>
                <w:sz w:val="20"/>
                <w:lang w:val="en-US"/>
              </w:rPr>
              <w:t>multisites</w:t>
            </w:r>
            <w:proofErr w:type="spellEnd"/>
          </w:p>
          <w:p w:rsidR="001036C7" w:rsidRDefault="001036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5765FD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5FD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  <w:lang w:val="en-GB"/>
              </w:rPr>
            </w:r>
            <w:r w:rsidR="00701C1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765FD">
              <w:rPr>
                <w:rFonts w:ascii="Arial" w:hAnsi="Arial" w:cs="Arial"/>
                <w:sz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GLOBALG.A.P op</w:t>
            </w:r>
            <w:r w:rsidR="006310AD">
              <w:rPr>
                <w:rFonts w:ascii="Arial" w:hAnsi="Arial" w:cs="Arial"/>
                <w:sz w:val="20"/>
                <w:lang w:val="en-US"/>
              </w:rPr>
              <w:t>tion I Version 6.1  Nov 2022</w:t>
            </w:r>
            <w:r>
              <w:rPr>
                <w:rFonts w:ascii="Arial" w:hAnsi="Arial" w:cs="Arial"/>
                <w:sz w:val="20"/>
                <w:lang w:val="en-US"/>
              </w:rPr>
              <w:t xml:space="preserve"> with multisite for retail stores and restaurant chains in franchise</w:t>
            </w:r>
          </w:p>
          <w:p w:rsidR="001036C7" w:rsidRDefault="001036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 xml:space="preserve">    </w:t>
            </w: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 xml:space="preserve">     </w:t>
            </w:r>
            <w:r w:rsidR="00202011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Pr="0003528A">
              <w:rPr>
                <w:rFonts w:ascii="Arial" w:hAnsi="Arial" w:cs="Arial"/>
                <w:sz w:val="20"/>
                <w:lang w:val="en-US"/>
              </w:rPr>
              <w:t xml:space="preserve">   </w:t>
            </w: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F4F2D" w:rsidRPr="0003528A" w:rsidTr="009658BE">
        <w:trPr>
          <w:gridAfter w:val="1"/>
          <w:wAfter w:w="8" w:type="dxa"/>
          <w:cantSplit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  <w:r w:rsidRPr="0003528A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93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5FD" w:rsidRPr="0003528A" w:rsidRDefault="007F4F2D" w:rsidP="007F4F2D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 w:rsidRPr="0003528A">
              <w:rPr>
                <w:rFonts w:ascii="Arial" w:hAnsi="Arial" w:cs="Arial"/>
                <w:sz w:val="20"/>
                <w:lang w:val="en-GB"/>
              </w:rPr>
              <w:t xml:space="preserve">Type of Service:   Pre-inspection 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8A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  <w:lang w:val="en-GB"/>
              </w:rPr>
            </w:r>
            <w:r w:rsidR="00701C1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03528A">
              <w:rPr>
                <w:rFonts w:ascii="Arial" w:hAnsi="Arial" w:cs="Arial"/>
                <w:sz w:val="20"/>
                <w:lang w:val="en-GB"/>
              </w:rPr>
              <w:t xml:space="preserve">         Certification Audit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8A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  <w:lang w:val="en-GB"/>
              </w:rPr>
            </w:r>
            <w:r w:rsidR="00701C1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765FD" w:rsidRPr="0003528A" w:rsidTr="009658BE">
        <w:trPr>
          <w:gridAfter w:val="1"/>
          <w:wAfter w:w="8" w:type="dxa"/>
          <w:cantSplit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65FD" w:rsidRPr="0003528A" w:rsidRDefault="005765F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7.</w:t>
            </w:r>
          </w:p>
        </w:tc>
        <w:tc>
          <w:tcPr>
            <w:tcW w:w="93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5FD" w:rsidRDefault="005765FD" w:rsidP="007F4F2D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Has a self-assessment for option I or internal inspections for all producers under option II been done?</w:t>
            </w:r>
          </w:p>
          <w:p w:rsidR="005765FD" w:rsidRDefault="005765FD" w:rsidP="007F4F2D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Yes</w:t>
            </w:r>
            <w:r w:rsidRPr="005765F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765FD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5FD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  <w:lang w:val="en-GB"/>
              </w:rPr>
            </w:r>
            <w:r w:rsidR="00701C1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765FD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5765FD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  <w:r>
              <w:rPr>
                <w:rFonts w:ascii="Arial" w:hAnsi="Arial" w:cs="Arial"/>
                <w:sz w:val="20"/>
                <w:lang w:val="en-GB"/>
              </w:rPr>
              <w:t>No</w:t>
            </w:r>
            <w:r w:rsidRPr="005765F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765FD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5FD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  <w:lang w:val="en-GB"/>
              </w:rPr>
            </w:r>
            <w:r w:rsidR="00701C1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765FD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5765FD" w:rsidRDefault="005765FD" w:rsidP="007F4F2D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  <w:p w:rsidR="005765FD" w:rsidRPr="005765FD" w:rsidRDefault="005765FD" w:rsidP="007F4F2D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</w:pPr>
            <w:r w:rsidRPr="005765FD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Please note that in case the self-assessment or internal inspection is not completed, the audit will be called off until these are done.</w:t>
            </w:r>
          </w:p>
        </w:tc>
      </w:tr>
      <w:tr w:rsidR="007F4F2D" w:rsidRPr="0003528A" w:rsidTr="009658BE">
        <w:trPr>
          <w:gridAfter w:val="1"/>
          <w:wAfter w:w="8" w:type="dxa"/>
          <w:cantSplit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F2D" w:rsidRPr="0003528A" w:rsidRDefault="005765F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8</w:t>
            </w:r>
          </w:p>
        </w:tc>
        <w:tc>
          <w:tcPr>
            <w:tcW w:w="93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>Pr</w:t>
            </w:r>
            <w:r>
              <w:rPr>
                <w:rFonts w:ascii="Arial" w:hAnsi="Arial" w:cs="Arial"/>
                <w:sz w:val="20"/>
                <w:lang w:val="en-US"/>
              </w:rPr>
              <w:t xml:space="preserve">evious registration </w:t>
            </w: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t>with another</w:t>
            </w:r>
            <w:r w:rsidRPr="0003528A">
              <w:rPr>
                <w:rFonts w:ascii="Arial" w:hAnsi="Arial" w:cs="Arial"/>
                <w:sz w:val="20"/>
                <w:lang w:val="en-US"/>
              </w:rPr>
              <w:t xml:space="preserve"> certification body for GLOBALG.A.P</w:t>
            </w:r>
            <w:r w:rsidR="00FF78F3">
              <w:rPr>
                <w:rFonts w:ascii="Arial" w:hAnsi="Arial" w:cs="Arial"/>
                <w:sz w:val="20"/>
                <w:lang w:val="en-US"/>
              </w:rPr>
              <w:t xml:space="preserve"> chain of custody </w:t>
            </w:r>
            <w:r w:rsidRPr="0003528A">
              <w:rPr>
                <w:rFonts w:ascii="Arial" w:hAnsi="Arial" w:cs="Arial"/>
                <w:sz w:val="20"/>
                <w:lang w:val="en-US"/>
              </w:rPr>
              <w:t xml:space="preserve">.? </w:t>
            </w:r>
            <w:bookmarkStart w:id="14" w:name="OLE_LINK13"/>
            <w:bookmarkStart w:id="15" w:name="OLE_LINK14"/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 xml:space="preserve">Yes: </w:t>
            </w:r>
            <w:bookmarkStart w:id="16" w:name="Check1"/>
            <w:r w:rsidRPr="0003528A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28A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701C16">
              <w:rPr>
                <w:rFonts w:ascii="Arial" w:hAnsi="Arial" w:cs="Arial"/>
                <w:b/>
                <w:sz w:val="20"/>
                <w:lang w:val="en-US"/>
              </w:rPr>
            </w:r>
            <w:r w:rsidR="00701C16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4"/>
            <w:bookmarkEnd w:id="15"/>
            <w:bookmarkEnd w:id="16"/>
            <w:r w:rsidRPr="0003528A">
              <w:rPr>
                <w:rFonts w:ascii="Arial" w:hAnsi="Arial" w:cs="Arial"/>
                <w:sz w:val="20"/>
                <w:lang w:val="en-US"/>
              </w:rPr>
              <w:t xml:space="preserve"> (Provide previous</w:t>
            </w:r>
            <w:r w:rsidR="00445FF5">
              <w:rPr>
                <w:rFonts w:ascii="Arial" w:hAnsi="Arial" w:cs="Arial"/>
                <w:sz w:val="20"/>
                <w:lang w:val="en-US"/>
              </w:rPr>
              <w:t xml:space="preserve"> COC Number</w:t>
            </w:r>
            <w:r w:rsidRPr="0003528A">
              <w:rPr>
                <w:rFonts w:ascii="Arial" w:hAnsi="Arial" w:cs="Arial"/>
                <w:sz w:val="20"/>
                <w:lang w:val="en-US"/>
              </w:rPr>
              <w:t>)</w:t>
            </w:r>
            <w:bookmarkStart w:id="17" w:name="Text267"/>
            <w:r w:rsidRPr="0003528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US"/>
              </w:rPr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7"/>
            <w:r w:rsidRPr="0003528A">
              <w:rPr>
                <w:rFonts w:ascii="Arial" w:hAnsi="Arial" w:cs="Arial"/>
                <w:sz w:val="20"/>
                <w:lang w:val="en-US"/>
              </w:rPr>
              <w:t xml:space="preserve">               (Provide previous Certificate no.) </w:t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US"/>
              </w:rPr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03528A">
              <w:rPr>
                <w:rFonts w:ascii="Arial" w:hAnsi="Arial" w:cs="Arial"/>
                <w:sz w:val="20"/>
                <w:lang w:val="en-US"/>
              </w:rPr>
              <w:t xml:space="preserve">        </w:t>
            </w:r>
          </w:p>
          <w:p w:rsidR="007F4F2D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 xml:space="preserve">(Name of Certification Body) </w:t>
            </w:r>
            <w:bookmarkStart w:id="18" w:name="Text273"/>
            <w:r w:rsidRPr="0003528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US"/>
              </w:rPr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03528A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8"/>
            <w:r w:rsidRPr="0003528A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7F4F2D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</w:p>
          <w:p w:rsidR="007F4F2D" w:rsidRPr="00112167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t xml:space="preserve">Previous registration with Africert Limited? No: </w:t>
            </w:r>
            <w:r w:rsidRPr="00112167">
              <w:rPr>
                <w:rFonts w:ascii="Arial" w:hAnsi="Arial" w:cs="Arial"/>
                <w:b/>
                <w:color w:val="auto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167">
              <w:rPr>
                <w:rFonts w:ascii="Arial" w:hAnsi="Arial" w:cs="Arial"/>
                <w:b/>
                <w:color w:val="auto"/>
                <w:sz w:val="20"/>
                <w:lang w:val="en-US"/>
              </w:rPr>
              <w:instrText xml:space="preserve"> FORMCHECKBOX </w:instrText>
            </w:r>
            <w:r w:rsidR="00701C16">
              <w:rPr>
                <w:rFonts w:ascii="Arial" w:hAnsi="Arial" w:cs="Arial"/>
                <w:b/>
                <w:color w:val="auto"/>
                <w:sz w:val="20"/>
                <w:lang w:val="en-US"/>
              </w:rPr>
            </w:r>
            <w:r w:rsidR="00701C16">
              <w:rPr>
                <w:rFonts w:ascii="Arial" w:hAnsi="Arial" w:cs="Arial"/>
                <w:b/>
                <w:color w:val="auto"/>
                <w:sz w:val="20"/>
                <w:lang w:val="en-US"/>
              </w:rPr>
              <w:fldChar w:fldCharType="separate"/>
            </w: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fldChar w:fldCharType="end"/>
            </w:r>
          </w:p>
          <w:p w:rsidR="007F4F2D" w:rsidRPr="0039005C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color w:val="FF0000"/>
                <w:sz w:val="20"/>
                <w:lang w:val="en-US"/>
              </w:rPr>
            </w:pP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t xml:space="preserve">Yes: </w:t>
            </w:r>
            <w:r w:rsidRPr="00112167">
              <w:rPr>
                <w:rFonts w:ascii="Arial" w:hAnsi="Arial" w:cs="Arial"/>
                <w:b/>
                <w:color w:val="auto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167">
              <w:rPr>
                <w:rFonts w:ascii="Arial" w:hAnsi="Arial" w:cs="Arial"/>
                <w:b/>
                <w:color w:val="auto"/>
                <w:sz w:val="20"/>
                <w:lang w:val="en-US"/>
              </w:rPr>
              <w:instrText xml:space="preserve"> FORMCHECKBOX </w:instrText>
            </w:r>
            <w:r w:rsidR="00701C16">
              <w:rPr>
                <w:rFonts w:ascii="Arial" w:hAnsi="Arial" w:cs="Arial"/>
                <w:b/>
                <w:color w:val="auto"/>
                <w:sz w:val="20"/>
                <w:lang w:val="en-US"/>
              </w:rPr>
            </w:r>
            <w:r w:rsidR="00701C16">
              <w:rPr>
                <w:rFonts w:ascii="Arial" w:hAnsi="Arial" w:cs="Arial"/>
                <w:b/>
                <w:color w:val="auto"/>
                <w:sz w:val="20"/>
                <w:lang w:val="en-US"/>
              </w:rPr>
              <w:fldChar w:fldCharType="separate"/>
            </w: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fldChar w:fldCharType="end"/>
            </w: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t xml:space="preserve"> (Provide previous </w:t>
            </w:r>
            <w:r w:rsidR="00445FF5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COC </w:t>
            </w: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t xml:space="preserve">) </w:t>
            </w: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instrText xml:space="preserve"> FORMTEXT </w:instrText>
            </w: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</w: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fldChar w:fldCharType="separate"/>
            </w:r>
            <w:r w:rsidRPr="00112167">
              <w:rPr>
                <w:rFonts w:ascii="Arial" w:hAnsi="Arial" w:cs="Arial"/>
                <w:noProof/>
                <w:color w:val="auto"/>
                <w:sz w:val="20"/>
                <w:lang w:val="en-US"/>
              </w:rPr>
              <w:t> </w:t>
            </w:r>
            <w:r w:rsidRPr="00112167">
              <w:rPr>
                <w:rFonts w:ascii="Arial" w:hAnsi="Arial" w:cs="Arial"/>
                <w:noProof/>
                <w:color w:val="auto"/>
                <w:sz w:val="20"/>
                <w:lang w:val="en-US"/>
              </w:rPr>
              <w:t> </w:t>
            </w:r>
            <w:r w:rsidRPr="00112167">
              <w:rPr>
                <w:rFonts w:ascii="Arial" w:hAnsi="Arial" w:cs="Arial"/>
                <w:noProof/>
                <w:color w:val="auto"/>
                <w:sz w:val="20"/>
                <w:lang w:val="en-US"/>
              </w:rPr>
              <w:t> </w:t>
            </w:r>
            <w:r w:rsidRPr="00112167">
              <w:rPr>
                <w:rFonts w:ascii="Arial" w:hAnsi="Arial" w:cs="Arial"/>
                <w:noProof/>
                <w:color w:val="auto"/>
                <w:sz w:val="20"/>
                <w:lang w:val="en-US"/>
              </w:rPr>
              <w:t> </w:t>
            </w:r>
            <w:r w:rsidRPr="00112167">
              <w:rPr>
                <w:rFonts w:ascii="Arial" w:hAnsi="Arial" w:cs="Arial"/>
                <w:noProof/>
                <w:color w:val="auto"/>
                <w:sz w:val="20"/>
                <w:lang w:val="en-US"/>
              </w:rPr>
              <w:t> </w:t>
            </w: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fldChar w:fldCharType="end"/>
            </w:r>
            <w:r w:rsidRPr="00112167">
              <w:rPr>
                <w:rFonts w:ascii="Arial" w:hAnsi="Arial" w:cs="Arial"/>
                <w:color w:val="auto"/>
                <w:sz w:val="20"/>
                <w:lang w:val="en-US"/>
              </w:rPr>
              <w:t xml:space="preserve">               (Provide previous Certificate no.)</w:t>
            </w:r>
            <w:r w:rsidRPr="0039005C">
              <w:rPr>
                <w:rFonts w:ascii="Arial" w:hAnsi="Arial" w:cs="Arial"/>
                <w:color w:val="FF0000"/>
                <w:sz w:val="20"/>
                <w:lang w:val="en-US"/>
              </w:rPr>
              <w:t xml:space="preserve"> </w:t>
            </w:r>
            <w:r w:rsidRPr="0039005C">
              <w:rPr>
                <w:rFonts w:ascii="Arial" w:hAnsi="Arial" w:cs="Arial"/>
                <w:color w:val="FF0000"/>
                <w:sz w:val="20"/>
                <w:lang w:val="en-US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39005C">
              <w:rPr>
                <w:rFonts w:ascii="Arial" w:hAnsi="Arial" w:cs="Arial"/>
                <w:color w:val="FF0000"/>
                <w:sz w:val="20"/>
                <w:lang w:val="en-US"/>
              </w:rPr>
              <w:instrText xml:space="preserve"> FORMTEXT </w:instrText>
            </w:r>
            <w:r w:rsidRPr="0039005C">
              <w:rPr>
                <w:rFonts w:ascii="Arial" w:hAnsi="Arial" w:cs="Arial"/>
                <w:color w:val="FF0000"/>
                <w:sz w:val="20"/>
                <w:lang w:val="en-US"/>
              </w:rPr>
            </w:r>
            <w:r w:rsidRPr="0039005C">
              <w:rPr>
                <w:rFonts w:ascii="Arial" w:hAnsi="Arial" w:cs="Arial"/>
                <w:color w:val="FF0000"/>
                <w:sz w:val="20"/>
                <w:lang w:val="en-US"/>
              </w:rPr>
              <w:fldChar w:fldCharType="separate"/>
            </w:r>
            <w:r w:rsidRPr="0039005C">
              <w:rPr>
                <w:rFonts w:ascii="Arial" w:hAnsi="Arial" w:cs="Arial"/>
                <w:noProof/>
                <w:color w:val="FF0000"/>
                <w:sz w:val="20"/>
                <w:lang w:val="en-US"/>
              </w:rPr>
              <w:t> </w:t>
            </w:r>
            <w:r w:rsidRPr="0039005C">
              <w:rPr>
                <w:rFonts w:ascii="Arial" w:hAnsi="Arial" w:cs="Arial"/>
                <w:noProof/>
                <w:color w:val="FF0000"/>
                <w:sz w:val="20"/>
                <w:lang w:val="en-US"/>
              </w:rPr>
              <w:t> </w:t>
            </w:r>
            <w:r w:rsidRPr="0039005C">
              <w:rPr>
                <w:rFonts w:ascii="Arial" w:hAnsi="Arial" w:cs="Arial"/>
                <w:noProof/>
                <w:color w:val="FF0000"/>
                <w:sz w:val="20"/>
                <w:lang w:val="en-US"/>
              </w:rPr>
              <w:t> </w:t>
            </w:r>
            <w:r w:rsidRPr="0039005C">
              <w:rPr>
                <w:rFonts w:ascii="Arial" w:hAnsi="Arial" w:cs="Arial"/>
                <w:noProof/>
                <w:color w:val="FF0000"/>
                <w:sz w:val="20"/>
                <w:lang w:val="en-US"/>
              </w:rPr>
              <w:t> </w:t>
            </w:r>
            <w:r w:rsidRPr="0039005C">
              <w:rPr>
                <w:rFonts w:ascii="Arial" w:hAnsi="Arial" w:cs="Arial"/>
                <w:noProof/>
                <w:color w:val="FF0000"/>
                <w:sz w:val="20"/>
                <w:lang w:val="en-US"/>
              </w:rPr>
              <w:t> </w:t>
            </w:r>
            <w:r w:rsidRPr="0039005C">
              <w:rPr>
                <w:rFonts w:ascii="Arial" w:hAnsi="Arial" w:cs="Arial"/>
                <w:color w:val="FF0000"/>
                <w:sz w:val="20"/>
                <w:lang w:val="en-US"/>
              </w:rPr>
              <w:fldChar w:fldCharType="end"/>
            </w:r>
            <w:r w:rsidRPr="0039005C">
              <w:rPr>
                <w:rFonts w:ascii="Arial" w:hAnsi="Arial" w:cs="Arial"/>
                <w:color w:val="FF0000"/>
                <w:sz w:val="20"/>
                <w:lang w:val="en-US"/>
              </w:rPr>
              <w:t xml:space="preserve">        </w:t>
            </w: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53486" w:rsidRPr="0003528A" w:rsidTr="00DA5999">
        <w:trPr>
          <w:gridAfter w:val="1"/>
          <w:wAfter w:w="8" w:type="dxa"/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486" w:rsidRPr="0003528A" w:rsidRDefault="00153486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9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86" w:rsidRPr="0003528A" w:rsidRDefault="00153486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implemented Food safety GFSI recognized standard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486" w:rsidRDefault="00153486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  <w:p w:rsidR="00153486" w:rsidRDefault="00153486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  <w:p w:rsidR="00153486" w:rsidRPr="0003528A" w:rsidRDefault="00153486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Yes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6" w:rsidRDefault="00153486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  <w:p w:rsidR="00153486" w:rsidRDefault="00153486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  <w:p w:rsidR="00153486" w:rsidRPr="0003528A" w:rsidRDefault="00153486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 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6" w:rsidRPr="0003528A" w:rsidRDefault="00153486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</w:rPr>
            </w:pPr>
          </w:p>
          <w:p w:rsidR="00153486" w:rsidRDefault="007F27D2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 i</w:t>
            </w:r>
            <w:r w:rsidR="00153486">
              <w:rPr>
                <w:rFonts w:ascii="Arial" w:hAnsi="Arial" w:cs="Arial"/>
                <w:sz w:val="20"/>
              </w:rPr>
              <w:t>ndicate the name of the standard</w:t>
            </w:r>
            <w:r w:rsidR="00153486" w:rsidRPr="00153486">
              <w:rPr>
                <w:rFonts w:ascii="Arial" w:hAnsi="Arial" w:cs="Arial"/>
                <w:sz w:val="20"/>
              </w:rPr>
              <w:t xml:space="preserve">     </w:t>
            </w:r>
          </w:p>
          <w:p w:rsidR="00153486" w:rsidRPr="0003528A" w:rsidRDefault="00153486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153486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53486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153486">
              <w:rPr>
                <w:rFonts w:ascii="Arial" w:hAnsi="Arial" w:cs="Arial"/>
                <w:sz w:val="20"/>
                <w:lang w:val="en-GB"/>
              </w:rPr>
            </w:r>
            <w:r w:rsidRPr="0015348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153486">
              <w:rPr>
                <w:rFonts w:ascii="Arial" w:hAnsi="Arial" w:cs="Arial"/>
                <w:sz w:val="20"/>
                <w:lang w:val="en-GB"/>
              </w:rPr>
              <w:t> </w:t>
            </w:r>
            <w:r w:rsidRPr="00153486">
              <w:rPr>
                <w:rFonts w:ascii="Arial" w:hAnsi="Arial" w:cs="Arial"/>
                <w:sz w:val="20"/>
                <w:lang w:val="en-GB"/>
              </w:rPr>
              <w:t> </w:t>
            </w:r>
            <w:r w:rsidRPr="00153486">
              <w:rPr>
                <w:rFonts w:ascii="Arial" w:hAnsi="Arial" w:cs="Arial"/>
                <w:sz w:val="20"/>
                <w:lang w:val="en-GB"/>
              </w:rPr>
              <w:t> </w:t>
            </w:r>
            <w:r w:rsidRPr="00153486">
              <w:rPr>
                <w:rFonts w:ascii="Arial" w:hAnsi="Arial" w:cs="Arial"/>
                <w:sz w:val="20"/>
                <w:lang w:val="en-GB"/>
              </w:rPr>
              <w:t> </w:t>
            </w:r>
            <w:r w:rsidRPr="00153486">
              <w:rPr>
                <w:rFonts w:ascii="Arial" w:hAnsi="Arial" w:cs="Arial"/>
                <w:sz w:val="20"/>
                <w:lang w:val="en-GB"/>
              </w:rPr>
              <w:t> </w:t>
            </w:r>
            <w:r w:rsidRPr="0015348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53486" w:rsidRPr="0003528A" w:rsidTr="00DA5999">
        <w:trPr>
          <w:gridAfter w:val="1"/>
          <w:wAfter w:w="8" w:type="dxa"/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486" w:rsidRDefault="00153486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10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86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Do You use GGN label Logo with visual elements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486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B207C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207C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B207C7">
              <w:rPr>
                <w:rFonts w:ascii="Arial" w:hAnsi="Arial" w:cs="Arial"/>
                <w:sz w:val="20"/>
                <w:lang w:val="en-GB"/>
              </w:rPr>
            </w:r>
            <w:r w:rsidRPr="00B207C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6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B207C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207C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B207C7">
              <w:rPr>
                <w:rFonts w:ascii="Arial" w:hAnsi="Arial" w:cs="Arial"/>
                <w:sz w:val="20"/>
                <w:lang w:val="en-GB"/>
              </w:rPr>
            </w:r>
            <w:r w:rsidRPr="00B207C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6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 do You have GGN label license</w:t>
            </w:r>
          </w:p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</w:rPr>
            </w:pPr>
            <w:r w:rsidRPr="00B207C7">
              <w:rPr>
                <w:rFonts w:ascii="Arial" w:hAnsi="Arial" w:cs="Arial"/>
                <w:sz w:val="20"/>
              </w:rPr>
              <w:t xml:space="preserve"> </w:t>
            </w:r>
            <w:r w:rsidRPr="00B207C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207C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B207C7">
              <w:rPr>
                <w:rFonts w:ascii="Arial" w:hAnsi="Arial" w:cs="Arial"/>
                <w:sz w:val="20"/>
                <w:lang w:val="en-GB"/>
              </w:rPr>
            </w:r>
            <w:r w:rsidRPr="00B207C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  <w:lang w:val="en-GB"/>
              </w:rPr>
              <w:t> </w:t>
            </w:r>
            <w:r w:rsidRPr="00B207C7">
              <w:rPr>
                <w:rFonts w:ascii="Arial" w:hAnsi="Arial" w:cs="Arial"/>
                <w:sz w:val="20"/>
              </w:rPr>
              <w:fldChar w:fldCharType="end"/>
            </w:r>
            <w:r w:rsidRPr="00B207C7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7F4F2D" w:rsidRPr="0003528A" w:rsidTr="009658BE">
        <w:trPr>
          <w:gridAfter w:val="1"/>
          <w:wAfter w:w="8" w:type="dxa"/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F2D" w:rsidRPr="0003528A" w:rsidRDefault="005765F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1</w:t>
            </w:r>
            <w:r w:rsidR="00B207C7">
              <w:rPr>
                <w:rFonts w:ascii="Arial" w:hAnsi="Arial" w:cs="Arial"/>
                <w:b/>
                <w:bCs/>
                <w:sz w:val="20"/>
                <w:lang w:val="en-GB"/>
              </w:rPr>
              <w:t>1</w:t>
            </w:r>
          </w:p>
        </w:tc>
        <w:tc>
          <w:tcPr>
            <w:tcW w:w="9352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F2D" w:rsidRPr="0003528A" w:rsidRDefault="00712E86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Products handled/processed</w:t>
            </w:r>
            <w:r w:rsidR="00501A86">
              <w:rPr>
                <w:rFonts w:ascii="Arial" w:hAnsi="Arial" w:cs="Arial"/>
                <w:b/>
                <w:sz w:val="20"/>
                <w:lang w:val="en-US"/>
              </w:rPr>
              <w:t>/stored/labelling/packing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indicate when the processes start and end</w:t>
            </w:r>
          </w:p>
        </w:tc>
      </w:tr>
      <w:tr w:rsidR="00B207C7" w:rsidRPr="0003528A" w:rsidTr="00B207C7">
        <w:trPr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products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7C7" w:rsidRPr="00112167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  <w:t>Annual quantities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7C7" w:rsidRPr="00B207C7" w:rsidRDefault="00B207C7" w:rsidP="00B207C7">
            <w:pPr>
              <w:suppressAutoHyphens w:val="0"/>
              <w:spacing w:before="50" w:after="50"/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</w:pPr>
            <w:r w:rsidRPr="00B207C7"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  <w:t>Date when processing/handling</w:t>
            </w:r>
          </w:p>
          <w:p w:rsidR="00B207C7" w:rsidRPr="00112167" w:rsidRDefault="00B207C7" w:rsidP="00B207C7">
            <w:pPr>
              <w:suppressAutoHyphens w:val="0"/>
              <w:spacing w:before="50" w:after="50"/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</w:pPr>
            <w:r w:rsidRPr="00B207C7"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  <w:t>dd-mm-</w:t>
            </w:r>
            <w:proofErr w:type="spellStart"/>
            <w:r w:rsidRPr="00B207C7"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  <w:t>yyyy</w:t>
            </w:r>
            <w:proofErr w:type="spellEnd"/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112167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  <w:t>Is handling/trading and processing on going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112167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  <w:t>When is handling/processing/l</w:t>
            </w:r>
            <w:r w:rsidRPr="00112167"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  <w:t>ikely to end? (indicate date)</w:t>
            </w:r>
          </w:p>
          <w:p w:rsidR="00B207C7" w:rsidRPr="00112167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</w:pPr>
            <w:r w:rsidRPr="00112167"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  <w:t>dd-mm-</w:t>
            </w:r>
            <w:proofErr w:type="spellStart"/>
            <w:r w:rsidRPr="00112167">
              <w:rPr>
                <w:rFonts w:ascii="Arial" w:hAnsi="Arial" w:cs="Arial"/>
                <w:b/>
                <w:i/>
                <w:color w:val="auto"/>
                <w:sz w:val="20"/>
                <w:lang w:val="en-GB"/>
              </w:rPr>
              <w:t>yyyy</w:t>
            </w:r>
            <w:proofErr w:type="spellEnd"/>
          </w:p>
        </w:tc>
      </w:tr>
      <w:tr w:rsidR="00B207C7" w:rsidRPr="0003528A" w:rsidTr="00B207C7">
        <w:trPr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7C7" w:rsidRPr="0003528A" w:rsidTr="00B207C7">
        <w:trPr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7C7" w:rsidRPr="0003528A" w:rsidTr="00B207C7">
        <w:trPr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7C7" w:rsidRPr="0003528A" w:rsidTr="00B207C7">
        <w:trPr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7C7" w:rsidRPr="0003528A" w:rsidTr="00B207C7">
        <w:trPr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7C7" w:rsidRPr="0003528A" w:rsidTr="00B207C7">
        <w:trPr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7C7" w:rsidRPr="0003528A" w:rsidTr="00B207C7">
        <w:trPr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7C7" w:rsidRPr="0003528A" w:rsidTr="00B207C7">
        <w:trPr>
          <w:cantSplit/>
          <w:trHeight w:val="195"/>
        </w:trPr>
        <w:tc>
          <w:tcPr>
            <w:tcW w:w="40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tabs>
                <w:tab w:val="left" w:pos="1280"/>
              </w:tabs>
              <w:suppressAutoHyphens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F4F2D" w:rsidRPr="0003528A" w:rsidTr="009658BE">
        <w:trPr>
          <w:gridAfter w:val="1"/>
          <w:wAfter w:w="8" w:type="dxa"/>
          <w:cantSplit/>
          <w:trHeight w:val="2614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935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4F2D" w:rsidRPr="00076E0A" w:rsidRDefault="007F4F2D" w:rsidP="007F4F2D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  <w:r w:rsidRPr="00076E0A">
              <w:rPr>
                <w:rFonts w:ascii="Arial" w:hAnsi="Arial" w:cs="Arial"/>
                <w:b/>
                <w:sz w:val="20"/>
                <w:lang w:val="en-GB"/>
              </w:rPr>
              <w:t>If there is produce handling:</w:t>
            </w:r>
          </w:p>
          <w:p w:rsidR="007F4F2D" w:rsidRPr="00076E0A" w:rsidRDefault="007F4F2D" w:rsidP="007F4F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lang w:val="en-US" w:eastAsia="en-US"/>
              </w:rPr>
            </w:pPr>
            <w:r w:rsidRPr="00076E0A">
              <w:rPr>
                <w:rFonts w:ascii="Arial" w:eastAsia="Times New Roman" w:hAnsi="Arial" w:cs="Arial"/>
                <w:color w:val="auto"/>
                <w:sz w:val="20"/>
                <w:lang w:val="en-US" w:eastAsia="en-US"/>
              </w:rPr>
              <w:t>Do</w:t>
            </w:r>
            <w:r w:rsidR="00C76D2B" w:rsidRPr="00076E0A">
              <w:rPr>
                <w:rFonts w:ascii="Arial" w:eastAsia="Times New Roman" w:hAnsi="Arial" w:cs="Arial"/>
                <w:color w:val="auto"/>
                <w:sz w:val="20"/>
                <w:lang w:val="en-US" w:eastAsia="en-US"/>
              </w:rPr>
              <w:t xml:space="preserve"> you pack/</w:t>
            </w:r>
            <w:r w:rsidR="008F0515" w:rsidRPr="00076E0A">
              <w:rPr>
                <w:rFonts w:ascii="Arial" w:eastAsia="Times New Roman" w:hAnsi="Arial" w:cs="Arial"/>
                <w:color w:val="auto"/>
                <w:sz w:val="20"/>
                <w:lang w:val="en-US" w:eastAsia="en-US"/>
              </w:rPr>
              <w:t xml:space="preserve"> handle products other than the ones packed or produced by the legal owner</w:t>
            </w:r>
          </w:p>
          <w:p w:rsidR="007F4F2D" w:rsidRPr="00076E0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76E0A">
              <w:rPr>
                <w:rFonts w:ascii="Arial" w:eastAsia="Times New Roman" w:hAnsi="Arial" w:cs="Arial"/>
                <w:color w:val="auto"/>
                <w:sz w:val="20"/>
                <w:lang w:val="en-US" w:eastAsia="en-US"/>
              </w:rPr>
              <w:t xml:space="preserve">Producers </w:t>
            </w:r>
            <w:r w:rsidRPr="00076E0A">
              <w:rPr>
                <w:rFonts w:ascii="Arial" w:hAnsi="Arial" w:cs="Arial"/>
                <w:sz w:val="20"/>
                <w:lang w:val="en-US"/>
              </w:rPr>
              <w:t xml:space="preserve">No: </w:t>
            </w:r>
            <w:bookmarkStart w:id="19" w:name="OLE_LINK23"/>
            <w:bookmarkStart w:id="20" w:name="OLE_LINK24"/>
            <w:r w:rsidRPr="00076E0A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6E0A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</w:rPr>
            </w:r>
            <w:r w:rsidR="00701C16">
              <w:rPr>
                <w:rFonts w:ascii="Arial" w:hAnsi="Arial" w:cs="Arial"/>
                <w:sz w:val="20"/>
              </w:rPr>
              <w:fldChar w:fldCharType="separate"/>
            </w:r>
            <w:r w:rsidRPr="00076E0A">
              <w:rPr>
                <w:rFonts w:ascii="Arial" w:hAnsi="Arial" w:cs="Arial"/>
                <w:sz w:val="20"/>
              </w:rPr>
              <w:fldChar w:fldCharType="end"/>
            </w:r>
            <w:bookmarkEnd w:id="19"/>
            <w:bookmarkEnd w:id="20"/>
          </w:p>
          <w:p w:rsidR="007F4F2D" w:rsidRPr="00076E0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76E0A">
              <w:rPr>
                <w:rFonts w:ascii="Arial" w:hAnsi="Arial" w:cs="Arial"/>
                <w:sz w:val="20"/>
                <w:lang w:val="en-US"/>
              </w:rPr>
              <w:t xml:space="preserve">Yes: </w:t>
            </w:r>
            <w:r w:rsidRPr="00076E0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6E0A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  <w:lang w:val="en-US"/>
              </w:rPr>
            </w:r>
            <w:r w:rsidR="00701C16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076E0A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076E0A">
              <w:rPr>
                <w:rFonts w:ascii="Arial" w:hAnsi="Arial" w:cs="Arial"/>
                <w:sz w:val="20"/>
                <w:lang w:val="en-US"/>
              </w:rPr>
              <w:t xml:space="preserve">    </w:t>
            </w:r>
          </w:p>
          <w:p w:rsidR="007F4F2D" w:rsidRPr="00076E0A" w:rsidRDefault="007D2B5E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76E0A">
              <w:rPr>
                <w:rFonts w:ascii="Arial" w:hAnsi="Arial" w:cs="Arial"/>
                <w:sz w:val="20"/>
                <w:lang w:val="en-US"/>
              </w:rPr>
              <w:t>If yes provide Names of the products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25"/>
              <w:gridCol w:w="2505"/>
              <w:gridCol w:w="3062"/>
            </w:tblGrid>
            <w:tr w:rsidR="007D2B5E" w:rsidRPr="00076E0A" w:rsidTr="007D2B5E">
              <w:tc>
                <w:tcPr>
                  <w:tcW w:w="3625" w:type="dxa"/>
                </w:tcPr>
                <w:p w:rsidR="007D2B5E" w:rsidRPr="00076E0A" w:rsidRDefault="007D2B5E" w:rsidP="007F4F2D">
                  <w:pPr>
                    <w:suppressAutoHyphens w:val="0"/>
                    <w:autoSpaceDE w:val="0"/>
                    <w:spacing w:before="50" w:after="5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076E0A">
                    <w:rPr>
                      <w:rFonts w:ascii="Arial" w:hAnsi="Arial" w:cs="Arial"/>
                      <w:sz w:val="20"/>
                      <w:lang w:val="en-US"/>
                    </w:rPr>
                    <w:t>Product</w:t>
                  </w:r>
                </w:p>
              </w:tc>
              <w:tc>
                <w:tcPr>
                  <w:tcW w:w="2505" w:type="dxa"/>
                </w:tcPr>
                <w:p w:rsidR="007D2B5E" w:rsidRPr="00076E0A" w:rsidRDefault="007D2B5E" w:rsidP="007F4F2D">
                  <w:pPr>
                    <w:suppressAutoHyphens w:val="0"/>
                    <w:autoSpaceDE w:val="0"/>
                    <w:spacing w:before="50" w:after="5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076E0A">
                    <w:rPr>
                      <w:rFonts w:ascii="Arial" w:hAnsi="Arial" w:cs="Arial"/>
                      <w:sz w:val="20"/>
                      <w:lang w:val="en-US"/>
                    </w:rPr>
                    <w:t>Source(producer)</w:t>
                  </w:r>
                </w:p>
              </w:tc>
              <w:tc>
                <w:tcPr>
                  <w:tcW w:w="3062" w:type="dxa"/>
                </w:tcPr>
                <w:p w:rsidR="007D2B5E" w:rsidRPr="00076E0A" w:rsidRDefault="007D2B5E" w:rsidP="007D2B5E">
                  <w:pPr>
                    <w:suppressAutoHyphens w:val="0"/>
                    <w:autoSpaceDE w:val="0"/>
                    <w:spacing w:before="50" w:after="5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076E0A">
                    <w:rPr>
                      <w:rFonts w:ascii="Arial" w:hAnsi="Arial" w:cs="Arial"/>
                      <w:sz w:val="20"/>
                      <w:lang w:val="en-US"/>
                    </w:rPr>
                    <w:t>GGN of the producer</w:t>
                  </w:r>
                </w:p>
              </w:tc>
            </w:tr>
            <w:tr w:rsidR="007D2B5E" w:rsidRPr="00076E0A" w:rsidTr="007D2B5E">
              <w:tc>
                <w:tcPr>
                  <w:tcW w:w="3625" w:type="dxa"/>
                </w:tcPr>
                <w:p w:rsidR="007D2B5E" w:rsidRPr="00076E0A" w:rsidRDefault="007D2B5E" w:rsidP="007F4F2D">
                  <w:pPr>
                    <w:suppressAutoHyphens w:val="0"/>
                    <w:autoSpaceDE w:val="0"/>
                    <w:spacing w:before="50" w:after="5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505" w:type="dxa"/>
                </w:tcPr>
                <w:p w:rsidR="007D2B5E" w:rsidRPr="00076E0A" w:rsidRDefault="007D2B5E" w:rsidP="007F4F2D">
                  <w:pPr>
                    <w:suppressAutoHyphens w:val="0"/>
                    <w:autoSpaceDE w:val="0"/>
                    <w:spacing w:before="50" w:after="5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062" w:type="dxa"/>
                </w:tcPr>
                <w:p w:rsidR="007D2B5E" w:rsidRPr="00076E0A" w:rsidRDefault="007D2B5E" w:rsidP="007D2B5E">
                  <w:pPr>
                    <w:suppressAutoHyphens w:val="0"/>
                    <w:autoSpaceDE w:val="0"/>
                    <w:spacing w:before="50" w:after="5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  <w:tr w:rsidR="007D2B5E" w:rsidRPr="00076E0A" w:rsidTr="007D2B5E">
              <w:tc>
                <w:tcPr>
                  <w:tcW w:w="3625" w:type="dxa"/>
                </w:tcPr>
                <w:p w:rsidR="007D2B5E" w:rsidRPr="00076E0A" w:rsidRDefault="007D2B5E" w:rsidP="007F4F2D">
                  <w:pPr>
                    <w:suppressAutoHyphens w:val="0"/>
                    <w:autoSpaceDE w:val="0"/>
                    <w:spacing w:before="50" w:after="5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505" w:type="dxa"/>
                </w:tcPr>
                <w:p w:rsidR="007D2B5E" w:rsidRPr="00076E0A" w:rsidRDefault="007D2B5E" w:rsidP="007F4F2D">
                  <w:pPr>
                    <w:suppressAutoHyphens w:val="0"/>
                    <w:autoSpaceDE w:val="0"/>
                    <w:spacing w:before="50" w:after="50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76E0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062" w:type="dxa"/>
                </w:tcPr>
                <w:p w:rsidR="007D2B5E" w:rsidRPr="00076E0A" w:rsidRDefault="007D2B5E" w:rsidP="007D2B5E">
                  <w:pPr>
                    <w:suppressAutoHyphens w:val="0"/>
                    <w:autoSpaceDE w:val="0"/>
                    <w:spacing w:before="50" w:after="5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7F4F2D" w:rsidRPr="00076E0A" w:rsidRDefault="007D2B5E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76E0A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</w:tr>
      <w:tr w:rsidR="007F4F2D" w:rsidRPr="0003528A" w:rsidTr="002052F1">
        <w:trPr>
          <w:gridAfter w:val="1"/>
          <w:wAfter w:w="8" w:type="dxa"/>
          <w:cantSplit/>
          <w:trHeight w:val="383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F4F2D" w:rsidRPr="0003528A" w:rsidRDefault="007F4F2D" w:rsidP="007F4F2D">
            <w:pPr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  <w:r w:rsidRPr="0003528A">
              <w:rPr>
                <w:rFonts w:ascii="Arial" w:hAnsi="Arial" w:cs="Arial"/>
                <w:b/>
                <w:sz w:val="20"/>
                <w:lang w:val="en-GB"/>
              </w:rPr>
              <w:t>1</w:t>
            </w:r>
            <w:r w:rsidR="00F079C0">
              <w:rPr>
                <w:rFonts w:ascii="Arial" w:hAnsi="Arial" w:cs="Arial"/>
                <w:b/>
                <w:sz w:val="20"/>
                <w:lang w:val="en-GB"/>
              </w:rPr>
              <w:t>2</w:t>
            </w:r>
          </w:p>
        </w:tc>
        <w:tc>
          <w:tcPr>
            <w:tcW w:w="935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4F2D" w:rsidRPr="0003528A" w:rsidRDefault="007F4F2D" w:rsidP="007F4F2D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F4F2D" w:rsidRPr="0003528A" w:rsidRDefault="007F4F2D" w:rsidP="007F4F2D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  <w:p w:rsidR="007F4F2D" w:rsidRPr="0003528A" w:rsidRDefault="007F4F2D" w:rsidP="007F4F2D">
            <w:pPr>
              <w:pStyle w:val="BodyTextIndent"/>
              <w:ind w:left="0"/>
              <w:rPr>
                <w:rFonts w:cs="Arial"/>
                <w:b/>
                <w:sz w:val="20"/>
              </w:rPr>
            </w:pPr>
            <w:r w:rsidRPr="0003528A">
              <w:rPr>
                <w:rFonts w:cs="Arial"/>
                <w:b/>
                <w:sz w:val="20"/>
              </w:rPr>
              <w:t xml:space="preserve">Sub-contracted Activities </w:t>
            </w:r>
          </w:p>
          <w:p w:rsidR="007F4F2D" w:rsidRPr="0003528A" w:rsidRDefault="007F4F2D" w:rsidP="007F4F2D">
            <w:pPr>
              <w:pStyle w:val="BodyTextIndent"/>
              <w:ind w:left="0"/>
              <w:rPr>
                <w:rFonts w:cs="Arial"/>
                <w:sz w:val="20"/>
              </w:rPr>
            </w:pPr>
            <w:r w:rsidRPr="0003528A">
              <w:rPr>
                <w:rFonts w:cs="Arial"/>
                <w:sz w:val="20"/>
              </w:rPr>
              <w:t>List all companies or persons that you have sub-contracted activities covered by the GLOBALG.A.P. General Regulations (GLOBALG.A.P.</w:t>
            </w:r>
            <w:r w:rsidR="007D2B5E">
              <w:rPr>
                <w:rFonts w:cs="Arial"/>
                <w:sz w:val="20"/>
              </w:rPr>
              <w:t xml:space="preserve"> Chain of custody version 6.1 </w:t>
            </w:r>
            <w:r w:rsidR="00323174">
              <w:rPr>
                <w:rFonts w:cs="Arial"/>
                <w:sz w:val="20"/>
              </w:rPr>
              <w:t>for November 2022</w:t>
            </w:r>
            <w:r w:rsidRPr="0003528A">
              <w:rPr>
                <w:rFonts w:cs="Arial"/>
                <w:sz w:val="20"/>
              </w:rPr>
              <w:t>).</w:t>
            </w:r>
          </w:p>
          <w:p w:rsidR="007F4F2D" w:rsidRPr="0003528A" w:rsidRDefault="007F4F2D" w:rsidP="007F4F2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5"/>
              <w:gridCol w:w="1800"/>
              <w:gridCol w:w="2070"/>
              <w:gridCol w:w="1440"/>
              <w:gridCol w:w="1700"/>
            </w:tblGrid>
            <w:tr w:rsidR="00C2723A" w:rsidRPr="0003528A" w:rsidTr="00C2723A">
              <w:trPr>
                <w:cantSplit/>
              </w:trPr>
              <w:tc>
                <w:tcPr>
                  <w:tcW w:w="2095" w:type="dxa"/>
                </w:tcPr>
                <w:p w:rsidR="00C2723A" w:rsidRPr="0003528A" w:rsidRDefault="00C2723A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3528A">
                    <w:rPr>
                      <w:rFonts w:ascii="Arial" w:hAnsi="Arial" w:cs="Arial"/>
                      <w:b/>
                      <w:sz w:val="20"/>
                    </w:rPr>
                    <w:t>Company/person name</w:t>
                  </w:r>
                </w:p>
              </w:tc>
              <w:tc>
                <w:tcPr>
                  <w:tcW w:w="1800" w:type="dxa"/>
                </w:tcPr>
                <w:p w:rsidR="00C2723A" w:rsidRPr="0003528A" w:rsidRDefault="002170A9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Postal address,code and location</w:t>
                  </w:r>
                </w:p>
              </w:tc>
              <w:tc>
                <w:tcPr>
                  <w:tcW w:w="2070" w:type="dxa"/>
                </w:tcPr>
                <w:p w:rsidR="00C2723A" w:rsidRPr="0003528A" w:rsidRDefault="00C2723A" w:rsidP="007D2B5E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GlobalG.A.P certified/COC/PHA</w:t>
                  </w:r>
                </w:p>
              </w:tc>
              <w:tc>
                <w:tcPr>
                  <w:tcW w:w="1440" w:type="dxa"/>
                </w:tcPr>
                <w:p w:rsidR="00C2723A" w:rsidRPr="0003528A" w:rsidRDefault="00C2723A" w:rsidP="00C2723A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GGN/COC certificate validity</w:t>
                  </w:r>
                </w:p>
              </w:tc>
              <w:tc>
                <w:tcPr>
                  <w:tcW w:w="1700" w:type="dxa"/>
                </w:tcPr>
                <w:p w:rsidR="00C2723A" w:rsidRPr="0003528A" w:rsidRDefault="008A0CDF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Activities carried out by subcontractor</w:t>
                  </w:r>
                </w:p>
              </w:tc>
            </w:tr>
            <w:tr w:rsidR="00C2723A" w:rsidRPr="0003528A" w:rsidTr="00C2723A">
              <w:trPr>
                <w:cantSplit/>
              </w:trPr>
              <w:tc>
                <w:tcPr>
                  <w:tcW w:w="2095" w:type="dxa"/>
                </w:tcPr>
                <w:p w:rsidR="00C2723A" w:rsidRPr="0003528A" w:rsidRDefault="00C2723A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:rsidR="00C2723A" w:rsidRPr="0003528A" w:rsidRDefault="00C2723A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:rsidR="00C2723A" w:rsidRPr="0003528A" w:rsidRDefault="00C2723A" w:rsidP="007D2B5E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C2723A" w:rsidRPr="0003528A" w:rsidRDefault="00C2723A" w:rsidP="007D2B5E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C2723A" w:rsidRPr="0003528A" w:rsidRDefault="00C2723A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</w:tr>
            <w:tr w:rsidR="00C2723A" w:rsidRPr="0003528A" w:rsidTr="00C2723A">
              <w:trPr>
                <w:cantSplit/>
              </w:trPr>
              <w:tc>
                <w:tcPr>
                  <w:tcW w:w="2095" w:type="dxa"/>
                </w:tcPr>
                <w:p w:rsidR="00C2723A" w:rsidRPr="0003528A" w:rsidRDefault="00C2723A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:rsidR="00C2723A" w:rsidRPr="0003528A" w:rsidRDefault="00C2723A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:rsidR="00C2723A" w:rsidRPr="0003528A" w:rsidRDefault="00C2723A" w:rsidP="007D2B5E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C2723A" w:rsidRPr="0003528A" w:rsidRDefault="00C2723A" w:rsidP="007D2B5E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C2723A" w:rsidRPr="0003528A" w:rsidRDefault="00C2723A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</w:tr>
            <w:tr w:rsidR="00C2723A" w:rsidRPr="0003528A" w:rsidTr="00C2723A">
              <w:trPr>
                <w:cantSplit/>
              </w:trPr>
              <w:tc>
                <w:tcPr>
                  <w:tcW w:w="2095" w:type="dxa"/>
                </w:tcPr>
                <w:p w:rsidR="00C2723A" w:rsidRPr="0003528A" w:rsidRDefault="00C2723A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:rsidR="00C2723A" w:rsidRPr="0003528A" w:rsidRDefault="00C2723A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:rsidR="00C2723A" w:rsidRPr="0003528A" w:rsidRDefault="00C2723A" w:rsidP="007D2B5E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C2723A" w:rsidRPr="0003528A" w:rsidRDefault="00C2723A" w:rsidP="007D2B5E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C2723A" w:rsidRPr="0003528A" w:rsidRDefault="00C2723A" w:rsidP="007F4F2D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instrText xml:space="preserve"> FORMTEXT </w:instrTex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separate"/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noProof/>
                      <w:sz w:val="20"/>
                      <w:lang w:val="en-GB"/>
                    </w:rPr>
                    <w:t> </w:t>
                  </w:r>
                  <w:r w:rsidRPr="0003528A">
                    <w:rPr>
                      <w:rFonts w:ascii="Arial" w:hAnsi="Arial" w:cs="Arial"/>
                      <w:sz w:val="20"/>
                      <w:lang w:val="en-GB"/>
                    </w:rPr>
                    <w:fldChar w:fldCharType="end"/>
                  </w:r>
                </w:p>
              </w:tc>
            </w:tr>
          </w:tbl>
          <w:p w:rsidR="007F4F2D" w:rsidRPr="0003528A" w:rsidRDefault="007F4F2D" w:rsidP="002052F1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7F4F2D" w:rsidRPr="0003528A" w:rsidRDefault="00C76D2B" w:rsidP="007F4F2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NB:</w:t>
            </w:r>
            <w:r w:rsidR="0077332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Type of activity carried </w:t>
            </w:r>
            <w:r w:rsidR="00773327">
              <w:rPr>
                <w:rFonts w:ascii="Arial" w:hAnsi="Arial" w:cs="Arial"/>
                <w:sz w:val="20"/>
                <w:lang w:val="en-US"/>
              </w:rPr>
              <w:t>out</w:t>
            </w:r>
            <w:r>
              <w:rPr>
                <w:rFonts w:ascii="Arial" w:hAnsi="Arial" w:cs="Arial"/>
                <w:sz w:val="20"/>
                <w:lang w:val="en-US"/>
              </w:rPr>
              <w:t xml:space="preserve"> on the product by subcontractor will help the certification body in risk classification of the </w:t>
            </w:r>
            <w:r w:rsidR="00DA5811">
              <w:rPr>
                <w:rFonts w:ascii="Arial" w:hAnsi="Arial" w:cs="Arial"/>
                <w:sz w:val="20"/>
                <w:lang w:val="en-US"/>
              </w:rPr>
              <w:t xml:space="preserve">subcontractor according to General rules of chain of custody </w:t>
            </w:r>
            <w:r w:rsidR="000A6566">
              <w:rPr>
                <w:rFonts w:ascii="Arial" w:hAnsi="Arial" w:cs="Arial"/>
                <w:sz w:val="20"/>
                <w:lang w:val="en-US"/>
              </w:rPr>
              <w:t xml:space="preserve"> version 6.1 for November 2022 </w:t>
            </w:r>
            <w:r w:rsidR="00DA5811">
              <w:rPr>
                <w:rFonts w:ascii="Arial" w:hAnsi="Arial" w:cs="Arial"/>
                <w:sz w:val="20"/>
                <w:lang w:val="en-US"/>
              </w:rPr>
              <w:t>clause 4.4.2 (d)</w:t>
            </w:r>
          </w:p>
          <w:p w:rsidR="00D35FB3" w:rsidRPr="0003528A" w:rsidRDefault="00D35FB3" w:rsidP="007F4F2D">
            <w:pPr>
              <w:pStyle w:val="Header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B207C7" w:rsidRPr="0003528A" w:rsidTr="002052F1">
        <w:trPr>
          <w:gridAfter w:val="1"/>
          <w:wAfter w:w="8" w:type="dxa"/>
          <w:cantSplit/>
          <w:trHeight w:val="383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07C7" w:rsidRPr="0003528A" w:rsidRDefault="00B207C7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935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07C7" w:rsidRPr="0003528A" w:rsidRDefault="00B207C7" w:rsidP="007F4F2D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F4F2D" w:rsidRPr="0003528A" w:rsidTr="009658BE">
        <w:trPr>
          <w:gridAfter w:val="1"/>
          <w:wAfter w:w="8" w:type="dxa"/>
          <w:cantSplit/>
          <w:trHeight w:val="613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F2D" w:rsidRPr="0003528A" w:rsidRDefault="007F4F2D" w:rsidP="007F4F2D">
            <w:pPr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  <w:r w:rsidRPr="0003528A">
              <w:rPr>
                <w:rFonts w:ascii="Arial" w:hAnsi="Arial" w:cs="Arial"/>
                <w:b/>
                <w:sz w:val="20"/>
                <w:lang w:val="en-GB"/>
              </w:rPr>
              <w:t>1</w:t>
            </w:r>
            <w:r w:rsidR="00F079C0">
              <w:rPr>
                <w:rFonts w:ascii="Arial" w:hAnsi="Arial" w:cs="Arial"/>
                <w:b/>
                <w:sz w:val="20"/>
                <w:lang w:val="en-GB"/>
              </w:rPr>
              <w:t>3</w:t>
            </w:r>
          </w:p>
        </w:tc>
        <w:tc>
          <w:tcPr>
            <w:tcW w:w="9352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  <w:r w:rsidRPr="0003528A">
              <w:rPr>
                <w:rFonts w:ascii="Arial" w:hAnsi="Arial" w:cs="Arial"/>
                <w:b/>
                <w:sz w:val="20"/>
                <w:lang w:val="en-GB"/>
              </w:rPr>
              <w:t>Disclosure of information:</w:t>
            </w: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>For information on disclosure, please refer to the Sublicen</w:t>
            </w:r>
            <w:r w:rsidR="004F29EE">
              <w:rPr>
                <w:rFonts w:ascii="Arial" w:hAnsi="Arial" w:cs="Arial"/>
                <w:sz w:val="20"/>
                <w:lang w:val="en-US"/>
              </w:rPr>
              <w:t>se &amp; Certification Agreement (V5</w:t>
            </w:r>
            <w:r w:rsidR="00642685">
              <w:rPr>
                <w:rFonts w:ascii="Arial" w:hAnsi="Arial" w:cs="Arial"/>
                <w:sz w:val="20"/>
                <w:lang w:val="en-US"/>
              </w:rPr>
              <w:t xml:space="preserve">.0) part 6 </w:t>
            </w:r>
            <w:r w:rsidR="004F29EE">
              <w:rPr>
                <w:rFonts w:ascii="Arial" w:hAnsi="Arial" w:cs="Arial"/>
                <w:sz w:val="20"/>
                <w:lang w:val="en-US"/>
              </w:rPr>
              <w:t>attached and Global G.A.P. chain of custody General regulations part version 6.1 for November 2022</w:t>
            </w: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18"/>
                <w:lang w:val="en-GB"/>
              </w:rPr>
            </w:pPr>
            <w:r w:rsidRPr="0003528A">
              <w:rPr>
                <w:rFonts w:ascii="Arial" w:hAnsi="Arial" w:cs="Arial"/>
                <w:b/>
                <w:sz w:val="18"/>
                <w:lang w:val="en-US"/>
              </w:rPr>
              <w:t xml:space="preserve">Please Choose the </w:t>
            </w:r>
            <w:r w:rsidRPr="0003528A">
              <w:rPr>
                <w:rFonts w:ascii="Arial" w:hAnsi="Arial" w:cs="Arial"/>
                <w:b/>
                <w:sz w:val="18"/>
                <w:lang w:val="en-GB"/>
              </w:rPr>
              <w:t xml:space="preserve">different data release </w:t>
            </w:r>
            <w:r w:rsidRPr="0003528A">
              <w:rPr>
                <w:rFonts w:ascii="Arial" w:hAnsi="Arial" w:cs="Arial"/>
                <w:b/>
                <w:sz w:val="18"/>
                <w:lang w:val="en-US"/>
              </w:rPr>
              <w:t>levels below:</w:t>
            </w: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>By ticking the levels below and by signing</w:t>
            </w:r>
            <w:r w:rsidRPr="0003528A">
              <w:rPr>
                <w:rFonts w:ascii="Arial" w:hAnsi="Arial" w:cs="Arial"/>
                <w:sz w:val="20"/>
                <w:lang w:val="en-GB"/>
              </w:rPr>
              <w:t xml:space="preserve"> this document I agree that </w:t>
            </w:r>
            <w:r w:rsidRPr="0003528A">
              <w:rPr>
                <w:rFonts w:ascii="Georgia" w:hAnsi="Georgia" w:cs="Arial"/>
                <w:i/>
                <w:sz w:val="20"/>
                <w:lang w:val="en-GB"/>
              </w:rPr>
              <w:t>AfriCert</w:t>
            </w:r>
            <w:r w:rsidRPr="0003528A">
              <w:rPr>
                <w:rFonts w:ascii="Arial" w:hAnsi="Arial" w:cs="Arial"/>
                <w:sz w:val="20"/>
                <w:lang w:val="en-GB"/>
              </w:rPr>
              <w:t xml:space="preserve"> will treat information as described below.</w:t>
            </w: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eastAsia="Times New Roman" w:hAnsi="Arial" w:cs="Arial"/>
                <w:color w:val="auto"/>
                <w:sz w:val="20"/>
                <w:lang w:val="en-GB"/>
              </w:rPr>
            </w:pPr>
            <w:r w:rsidRPr="0003528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3528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</w:rPr>
            </w:r>
            <w:r w:rsidR="00701C16">
              <w:rPr>
                <w:rFonts w:ascii="Arial" w:hAnsi="Arial" w:cs="Arial"/>
                <w:sz w:val="20"/>
              </w:rPr>
              <w:fldChar w:fldCharType="separate"/>
            </w:r>
            <w:r w:rsidRPr="0003528A">
              <w:rPr>
                <w:rFonts w:ascii="Arial" w:hAnsi="Arial" w:cs="Arial"/>
                <w:sz w:val="20"/>
              </w:rPr>
              <w:fldChar w:fldCharType="end"/>
            </w:r>
            <w:r w:rsidRPr="0003528A">
              <w:rPr>
                <w:rFonts w:ascii="Arial" w:hAnsi="Arial" w:cs="Arial"/>
                <w:sz w:val="20"/>
              </w:rPr>
              <w:t xml:space="preserve"> </w:t>
            </w:r>
            <w:r w:rsidRPr="0003528A">
              <w:rPr>
                <w:rFonts w:ascii="Arial" w:eastAsia="Times New Roman" w:hAnsi="Arial" w:cs="Arial"/>
                <w:b/>
                <w:color w:val="auto"/>
                <w:sz w:val="20"/>
                <w:lang w:val="en-GB"/>
              </w:rPr>
              <w:t>Level 1</w:t>
            </w:r>
            <w:r w:rsidRPr="0003528A">
              <w:rPr>
                <w:rFonts w:ascii="Arial" w:eastAsia="Times New Roman" w:hAnsi="Arial" w:cs="Arial"/>
                <w:color w:val="auto"/>
                <w:sz w:val="20"/>
                <w:lang w:val="en-GB"/>
              </w:rPr>
              <w:t xml:space="preserve"> (Minimum and obligatory level for all sub-scopes)</w:t>
            </w: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 w:rsidRPr="0003528A">
              <w:rPr>
                <w:rFonts w:ascii="Arial" w:eastAsia="Times New Roman" w:hAnsi="Arial" w:cs="Arial"/>
                <w:color w:val="auto"/>
                <w:sz w:val="20"/>
                <w:lang w:val="en-GB"/>
              </w:rPr>
              <w:t>a.</w:t>
            </w:r>
            <w:r w:rsidR="00EC3A3E">
              <w:rPr>
                <w:rFonts w:ascii="Arial" w:hAnsi="Arial" w:cs="Arial"/>
                <w:sz w:val="20"/>
                <w:lang w:val="en-GB"/>
              </w:rPr>
              <w:t xml:space="preserve"> The Company name, Current COC number</w:t>
            </w:r>
            <w:r w:rsidRPr="0003528A">
              <w:rPr>
                <w:rFonts w:ascii="Arial" w:hAnsi="Arial" w:cs="Arial"/>
                <w:sz w:val="20"/>
                <w:lang w:val="en-GB"/>
              </w:rPr>
              <w:t xml:space="preserve"> (if available</w:t>
            </w:r>
            <w:proofErr w:type="gramStart"/>
            <w:r w:rsidRPr="0003528A">
              <w:rPr>
                <w:rFonts w:ascii="Arial" w:hAnsi="Arial" w:cs="Arial"/>
                <w:sz w:val="20"/>
                <w:lang w:val="en-GB"/>
              </w:rPr>
              <w:t>),Sub</w:t>
            </w:r>
            <w:proofErr w:type="gramEnd"/>
            <w:r w:rsidRPr="0003528A">
              <w:rPr>
                <w:rFonts w:ascii="Arial" w:hAnsi="Arial" w:cs="Arial"/>
                <w:sz w:val="20"/>
                <w:lang w:val="en-GB"/>
              </w:rPr>
              <w:t xml:space="preserve"> GL</w:t>
            </w:r>
            <w:r w:rsidR="00EC3A3E">
              <w:rPr>
                <w:rFonts w:ascii="Arial" w:hAnsi="Arial" w:cs="Arial"/>
                <w:sz w:val="20"/>
                <w:lang w:val="en-GB"/>
              </w:rPr>
              <w:t xml:space="preserve">N’s (if available), Previous COC </w:t>
            </w:r>
            <w:r w:rsidRPr="0003528A">
              <w:rPr>
                <w:rFonts w:ascii="Arial" w:hAnsi="Arial" w:cs="Arial"/>
                <w:sz w:val="20"/>
                <w:lang w:val="en-GB"/>
              </w:rPr>
              <w:t xml:space="preserve">,  registration no., scheme, version, option, CB, products and status, produce handling/processing declaration, number of producers (in Option 2), city, country of production and destination are available </w:t>
            </w:r>
            <w:r w:rsidRPr="0003528A">
              <w:rPr>
                <w:rFonts w:ascii="Arial" w:hAnsi="Arial" w:cs="Arial"/>
                <w:b/>
                <w:bCs/>
                <w:sz w:val="20"/>
                <w:lang w:val="en-GB"/>
              </w:rPr>
              <w:t>to the public</w:t>
            </w:r>
            <w:r w:rsidRPr="0003528A">
              <w:rPr>
                <w:rFonts w:ascii="Arial" w:hAnsi="Arial" w:cs="Arial"/>
                <w:sz w:val="20"/>
                <w:lang w:val="en-GB"/>
              </w:rPr>
              <w:t>. The Company address is Optional.</w:t>
            </w:r>
          </w:p>
          <w:p w:rsidR="007F4F2D" w:rsidRPr="0003528A" w:rsidRDefault="00E769B9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 w:rsidRPr="00E769B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69B9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</w:rPr>
            </w:r>
            <w:r w:rsidR="00701C16">
              <w:rPr>
                <w:rFonts w:ascii="Arial" w:hAnsi="Arial" w:cs="Arial"/>
                <w:sz w:val="20"/>
              </w:rPr>
              <w:fldChar w:fldCharType="separate"/>
            </w:r>
            <w:r w:rsidRPr="00E769B9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A82D33">
              <w:rPr>
                <w:rFonts w:ascii="Arial" w:hAnsi="Arial" w:cs="Arial"/>
                <w:sz w:val="20"/>
                <w:lang w:val="en-GB"/>
              </w:rPr>
              <w:t xml:space="preserve"> level 2-</w:t>
            </w:r>
            <w:r w:rsidR="007F4F2D" w:rsidRPr="0003528A">
              <w:rPr>
                <w:rFonts w:ascii="Arial" w:hAnsi="Arial" w:cs="Arial"/>
                <w:sz w:val="20"/>
                <w:lang w:val="en-GB"/>
              </w:rPr>
              <w:t>GLOBALG.A.P., the certification body and trustee, which the producer or producer group is working with, can use all data in the GLOBALG.A.P. database for internal processes and sanctioning procedures.</w:t>
            </w: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 w:rsidRPr="0003528A">
              <w:rPr>
                <w:rFonts w:ascii="Arial" w:hAnsi="Arial" w:cs="Arial"/>
                <w:sz w:val="20"/>
                <w:lang w:val="en-GB"/>
              </w:rPr>
              <w:br/>
            </w:r>
            <w:r w:rsidRPr="0003528A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8A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</w:rPr>
            </w:r>
            <w:r w:rsidR="00701C16">
              <w:rPr>
                <w:rFonts w:ascii="Arial" w:hAnsi="Arial" w:cs="Arial"/>
                <w:sz w:val="20"/>
              </w:rPr>
              <w:fldChar w:fldCharType="separate"/>
            </w:r>
            <w:r w:rsidRPr="0003528A">
              <w:rPr>
                <w:rFonts w:ascii="Arial" w:hAnsi="Arial" w:cs="Arial"/>
                <w:sz w:val="20"/>
              </w:rPr>
              <w:fldChar w:fldCharType="end"/>
            </w:r>
            <w:r w:rsidRPr="0003528A">
              <w:rPr>
                <w:rFonts w:ascii="Arial" w:hAnsi="Arial" w:cs="Arial"/>
                <w:sz w:val="20"/>
              </w:rPr>
              <w:t xml:space="preserve"> </w:t>
            </w:r>
            <w:r w:rsidRPr="0003528A">
              <w:rPr>
                <w:rFonts w:ascii="Arial" w:eastAsia="Times New Roman" w:hAnsi="Arial" w:cs="Arial"/>
                <w:b/>
                <w:color w:val="auto"/>
                <w:sz w:val="20"/>
                <w:lang w:val="en-GB"/>
              </w:rPr>
              <w:t xml:space="preserve">Level </w:t>
            </w:r>
            <w:r w:rsidR="00A82D33">
              <w:rPr>
                <w:rFonts w:ascii="Arial" w:eastAsia="Times New Roman" w:hAnsi="Arial" w:cs="Arial"/>
                <w:b/>
                <w:color w:val="auto"/>
                <w:sz w:val="20"/>
                <w:lang w:val="en-GB"/>
              </w:rPr>
              <w:t>3</w:t>
            </w:r>
            <w:r w:rsidRPr="0003528A">
              <w:rPr>
                <w:rFonts w:ascii="Arial" w:eastAsia="Times New Roman" w:hAnsi="Arial" w:cs="Arial"/>
                <w:color w:val="auto"/>
                <w:sz w:val="20"/>
                <w:lang w:val="en-GB"/>
              </w:rPr>
              <w:t xml:space="preserve"> </w:t>
            </w:r>
            <w:r w:rsidRPr="0003528A">
              <w:rPr>
                <w:rFonts w:ascii="Arial" w:hAnsi="Arial" w:cs="Arial"/>
                <w:sz w:val="20"/>
                <w:lang w:val="en-GB"/>
              </w:rPr>
              <w:t xml:space="preserve">In addition to Level 1, the producer or producer </w:t>
            </w:r>
            <w:proofErr w:type="gramStart"/>
            <w:r w:rsidRPr="0003528A">
              <w:rPr>
                <w:rFonts w:ascii="Arial" w:hAnsi="Arial" w:cs="Arial"/>
                <w:sz w:val="20"/>
                <w:lang w:val="en-GB"/>
              </w:rPr>
              <w:t>group‘</w:t>
            </w:r>
            <w:proofErr w:type="gramEnd"/>
            <w:r w:rsidRPr="0003528A">
              <w:rPr>
                <w:rFonts w:ascii="Arial" w:hAnsi="Arial" w:cs="Arial"/>
                <w:sz w:val="20"/>
                <w:lang w:val="en-GB"/>
              </w:rPr>
              <w:t>s organization name, city and postal code are available to the public.</w:t>
            </w:r>
          </w:p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</w:p>
          <w:p w:rsidR="007F4F2D" w:rsidRPr="0003528A" w:rsidRDefault="007F4F2D" w:rsidP="007F4F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lang w:val="en-GB"/>
              </w:rPr>
            </w:pPr>
            <w:r w:rsidRPr="0003528A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8A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701C16">
              <w:rPr>
                <w:rFonts w:ascii="Arial" w:hAnsi="Arial" w:cs="Arial"/>
                <w:sz w:val="20"/>
              </w:rPr>
            </w:r>
            <w:r w:rsidR="00701C16">
              <w:rPr>
                <w:rFonts w:ascii="Arial" w:hAnsi="Arial" w:cs="Arial"/>
                <w:sz w:val="20"/>
              </w:rPr>
              <w:fldChar w:fldCharType="separate"/>
            </w:r>
            <w:r w:rsidRPr="0003528A">
              <w:rPr>
                <w:rFonts w:ascii="Arial" w:hAnsi="Arial" w:cs="Arial"/>
                <w:sz w:val="20"/>
              </w:rPr>
              <w:fldChar w:fldCharType="end"/>
            </w:r>
            <w:r w:rsidRPr="0003528A">
              <w:rPr>
                <w:rFonts w:ascii="Arial" w:hAnsi="Arial" w:cs="Arial"/>
                <w:sz w:val="20"/>
              </w:rPr>
              <w:t xml:space="preserve"> </w:t>
            </w:r>
            <w:r w:rsidRPr="0003528A">
              <w:rPr>
                <w:rFonts w:ascii="Arial" w:eastAsia="Times New Roman" w:hAnsi="Arial" w:cs="Arial"/>
                <w:b/>
                <w:color w:val="auto"/>
                <w:sz w:val="20"/>
                <w:lang w:val="en-GB"/>
              </w:rPr>
              <w:t xml:space="preserve">Level </w:t>
            </w:r>
            <w:r w:rsidR="00A82D33">
              <w:rPr>
                <w:rFonts w:ascii="Arial" w:eastAsia="Times New Roman" w:hAnsi="Arial" w:cs="Arial"/>
                <w:b/>
                <w:color w:val="auto"/>
                <w:sz w:val="20"/>
                <w:lang w:val="en-GB"/>
              </w:rPr>
              <w:t>4</w:t>
            </w:r>
            <w:r w:rsidRPr="0003528A">
              <w:rPr>
                <w:rFonts w:ascii="Arial" w:eastAsia="Times New Roman" w:hAnsi="Arial" w:cs="Arial"/>
                <w:color w:val="auto"/>
                <w:sz w:val="20"/>
                <w:lang w:val="en-GB"/>
              </w:rPr>
              <w:t xml:space="preserve"> - Publication of all data (e.g. contact details, quantities, completed checklists) to public.</w:t>
            </w:r>
          </w:p>
          <w:p w:rsidR="007F4F2D" w:rsidRPr="0003528A" w:rsidRDefault="007F4F2D" w:rsidP="007F4F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lang w:val="en-GB"/>
              </w:rPr>
            </w:pPr>
          </w:p>
          <w:p w:rsidR="007F4F2D" w:rsidRPr="0003528A" w:rsidRDefault="007F4F2D" w:rsidP="007F4F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lang w:val="en-GB"/>
              </w:rPr>
            </w:pPr>
            <w:r w:rsidRPr="0003528A">
              <w:rPr>
                <w:rFonts w:ascii="Arial" w:eastAsia="Times New Roman" w:hAnsi="Arial" w:cs="Arial"/>
                <w:color w:val="auto"/>
                <w:sz w:val="20"/>
                <w:lang w:val="en-GB"/>
              </w:rPr>
              <w:t>NB: The client shall accept the basic level release at level 1</w:t>
            </w:r>
          </w:p>
          <w:p w:rsidR="007F4F2D" w:rsidRPr="0003528A" w:rsidRDefault="007F4F2D" w:rsidP="007F4F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F4F2D" w:rsidRPr="0003528A" w:rsidTr="009658BE">
        <w:trPr>
          <w:gridAfter w:val="1"/>
          <w:wAfter w:w="8" w:type="dxa"/>
          <w:cantSplit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b/>
                <w:sz w:val="20"/>
                <w:lang w:val="en-GB"/>
              </w:rPr>
            </w:pPr>
            <w:r w:rsidRPr="0003528A">
              <w:rPr>
                <w:rFonts w:ascii="Arial" w:hAnsi="Arial" w:cs="Arial"/>
                <w:b/>
                <w:sz w:val="20"/>
                <w:lang w:val="en-GB"/>
              </w:rPr>
              <w:t>1</w:t>
            </w:r>
            <w:r w:rsidR="00EC3A3E">
              <w:rPr>
                <w:rFonts w:ascii="Arial" w:hAnsi="Arial" w:cs="Arial"/>
                <w:b/>
                <w:sz w:val="20"/>
                <w:lang w:val="en-GB"/>
              </w:rPr>
              <w:t>5</w:t>
            </w:r>
          </w:p>
        </w:tc>
        <w:tc>
          <w:tcPr>
            <w:tcW w:w="9352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F2D" w:rsidRPr="0003528A" w:rsidRDefault="007F4F2D" w:rsidP="007F4F2D">
            <w:pPr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US"/>
              </w:rPr>
            </w:pPr>
            <w:r w:rsidRPr="0003528A">
              <w:rPr>
                <w:rFonts w:ascii="Arial" w:hAnsi="Arial" w:cs="Arial"/>
                <w:b/>
                <w:sz w:val="20"/>
                <w:lang w:val="en-US"/>
              </w:rPr>
              <w:t>Note:</w:t>
            </w:r>
            <w:r w:rsidRPr="0003528A">
              <w:rPr>
                <w:rFonts w:ascii="Arial" w:hAnsi="Arial" w:cs="Arial"/>
                <w:sz w:val="20"/>
                <w:lang w:val="en-US"/>
              </w:rPr>
              <w:t xml:space="preserve"> Operators applying for certification must have access to the applicable standards (this can be downloaded free of charge from </w:t>
            </w:r>
            <w:hyperlink r:id="rId9" w:history="1">
              <w:r w:rsidRPr="0003528A">
                <w:rPr>
                  <w:rStyle w:val="Hyperlink"/>
                  <w:rFonts w:ascii="Arial" w:hAnsi="Arial" w:cs="Arial"/>
                  <w:sz w:val="20"/>
                  <w:lang w:val="en-US"/>
                </w:rPr>
                <w:t>www.globalgap.org</w:t>
              </w:r>
            </w:hyperlink>
          </w:p>
          <w:p w:rsidR="007F4F2D" w:rsidRPr="0003528A" w:rsidRDefault="007F4F2D" w:rsidP="007F4F2D">
            <w:pPr>
              <w:pStyle w:val="Header"/>
              <w:tabs>
                <w:tab w:val="clear" w:pos="4536"/>
                <w:tab w:val="clear" w:pos="9072"/>
              </w:tabs>
              <w:suppressAutoHyphens w:val="0"/>
              <w:autoSpaceDE w:val="0"/>
              <w:spacing w:before="50" w:after="50"/>
              <w:rPr>
                <w:rFonts w:ascii="Arial" w:hAnsi="Arial" w:cs="Arial"/>
                <w:sz w:val="20"/>
                <w:lang w:val="en-GB"/>
              </w:rPr>
            </w:pPr>
            <w:r w:rsidRPr="0003528A">
              <w:rPr>
                <w:rFonts w:ascii="Arial" w:hAnsi="Arial" w:cs="Arial"/>
                <w:sz w:val="20"/>
                <w:lang w:val="en-US"/>
              </w:rPr>
              <w:t>Or obtained from the information pack from AfriCert Ltd (delivery and printing cost charged to the client).</w:t>
            </w:r>
          </w:p>
        </w:tc>
      </w:tr>
    </w:tbl>
    <w:p w:rsidR="00155BDB" w:rsidRPr="0003528A" w:rsidRDefault="00155BDB">
      <w:pPr>
        <w:tabs>
          <w:tab w:val="left" w:pos="4320"/>
        </w:tabs>
        <w:suppressAutoHyphens w:val="0"/>
        <w:spacing w:after="180"/>
        <w:rPr>
          <w:rFonts w:ascii="Arial" w:hAnsi="Arial" w:cs="Arial"/>
          <w:sz w:val="20"/>
          <w:lang w:val="en-GB"/>
        </w:rPr>
      </w:pPr>
    </w:p>
    <w:p w:rsidR="00A548D5" w:rsidRDefault="00155BDB">
      <w:pPr>
        <w:tabs>
          <w:tab w:val="left" w:pos="4320"/>
        </w:tabs>
        <w:suppressAutoHyphens w:val="0"/>
        <w:rPr>
          <w:rFonts w:ascii="Arial" w:hAnsi="Arial" w:cs="Arial"/>
          <w:sz w:val="20"/>
          <w:lang w:val="en-GB"/>
        </w:rPr>
      </w:pPr>
      <w:r w:rsidRPr="0003528A">
        <w:rPr>
          <w:rFonts w:ascii="Arial" w:hAnsi="Arial" w:cs="Arial"/>
          <w:sz w:val="20"/>
          <w:lang w:val="en-GB"/>
        </w:rPr>
        <w:t xml:space="preserve">Date: </w:t>
      </w:r>
      <w:bookmarkStart w:id="21" w:name="Text24"/>
      <w:r w:rsidRPr="0003528A">
        <w:rPr>
          <w:rFonts w:ascii="Arial" w:hAnsi="Arial" w:cs="Arial"/>
          <w:sz w:val="20"/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3528A">
        <w:rPr>
          <w:rFonts w:ascii="Arial" w:hAnsi="Arial" w:cs="Arial"/>
          <w:sz w:val="20"/>
          <w:lang w:val="en-GB"/>
        </w:rPr>
        <w:instrText xml:space="preserve"> FORMTEXT </w:instrText>
      </w:r>
      <w:r w:rsidRPr="0003528A">
        <w:rPr>
          <w:rFonts w:ascii="Arial" w:hAnsi="Arial" w:cs="Arial"/>
          <w:sz w:val="20"/>
          <w:lang w:val="en-GB"/>
        </w:rPr>
      </w:r>
      <w:r w:rsidRPr="0003528A">
        <w:rPr>
          <w:rFonts w:ascii="Arial" w:hAnsi="Arial" w:cs="Arial"/>
          <w:sz w:val="20"/>
          <w:lang w:val="en-GB"/>
        </w:rPr>
        <w:fldChar w:fldCharType="separate"/>
      </w:r>
      <w:r w:rsidRPr="0003528A">
        <w:rPr>
          <w:rFonts w:ascii="Arial" w:hAnsi="Tahoma" w:cs="Arial"/>
          <w:noProof/>
          <w:sz w:val="20"/>
          <w:lang w:val="en-GB"/>
        </w:rPr>
        <w:t> </w:t>
      </w:r>
      <w:r w:rsidRPr="0003528A">
        <w:rPr>
          <w:rFonts w:ascii="Arial" w:hAnsi="Tahoma" w:cs="Arial"/>
          <w:noProof/>
          <w:sz w:val="20"/>
          <w:lang w:val="en-GB"/>
        </w:rPr>
        <w:t> </w:t>
      </w:r>
      <w:r w:rsidRPr="0003528A">
        <w:rPr>
          <w:rFonts w:ascii="Arial" w:hAnsi="Tahoma" w:cs="Arial"/>
          <w:noProof/>
          <w:sz w:val="20"/>
          <w:lang w:val="en-GB"/>
        </w:rPr>
        <w:t> </w:t>
      </w:r>
      <w:r w:rsidRPr="0003528A">
        <w:rPr>
          <w:rFonts w:ascii="Arial" w:hAnsi="Tahoma" w:cs="Arial"/>
          <w:noProof/>
          <w:sz w:val="20"/>
          <w:lang w:val="en-GB"/>
        </w:rPr>
        <w:t> </w:t>
      </w:r>
      <w:r w:rsidRPr="0003528A">
        <w:rPr>
          <w:rFonts w:ascii="Arial" w:hAnsi="Tahoma" w:cs="Arial"/>
          <w:noProof/>
          <w:sz w:val="20"/>
          <w:lang w:val="en-GB"/>
        </w:rPr>
        <w:t> </w:t>
      </w:r>
      <w:r w:rsidRPr="0003528A">
        <w:rPr>
          <w:rFonts w:ascii="Arial" w:hAnsi="Arial" w:cs="Arial"/>
          <w:sz w:val="20"/>
          <w:lang w:val="en-GB"/>
        </w:rPr>
        <w:fldChar w:fldCharType="end"/>
      </w:r>
      <w:bookmarkEnd w:id="21"/>
      <w:r w:rsidRPr="0003528A">
        <w:rPr>
          <w:rFonts w:ascii="Arial" w:hAnsi="Arial" w:cs="Arial"/>
          <w:sz w:val="20"/>
          <w:lang w:val="en-GB"/>
        </w:rPr>
        <w:t xml:space="preserve">     </w:t>
      </w:r>
    </w:p>
    <w:p w:rsidR="00A548D5" w:rsidRDefault="00A548D5">
      <w:pPr>
        <w:tabs>
          <w:tab w:val="left" w:pos="4320"/>
        </w:tabs>
        <w:suppressAutoHyphens w:val="0"/>
        <w:rPr>
          <w:rFonts w:ascii="Arial" w:hAnsi="Arial" w:cs="Arial"/>
          <w:sz w:val="20"/>
          <w:lang w:val="en-GB"/>
        </w:rPr>
      </w:pPr>
    </w:p>
    <w:p w:rsidR="00A548D5" w:rsidRDefault="00155BDB">
      <w:pPr>
        <w:tabs>
          <w:tab w:val="left" w:pos="4320"/>
        </w:tabs>
        <w:suppressAutoHyphens w:val="0"/>
        <w:rPr>
          <w:rFonts w:ascii="Arial" w:hAnsi="Arial" w:cs="Arial"/>
          <w:sz w:val="20"/>
          <w:lang w:val="en-GB"/>
        </w:rPr>
      </w:pPr>
      <w:r w:rsidRPr="0003528A">
        <w:rPr>
          <w:rFonts w:ascii="Arial" w:hAnsi="Arial" w:cs="Arial"/>
          <w:sz w:val="20"/>
          <w:lang w:val="en-GB"/>
        </w:rPr>
        <w:t xml:space="preserve">Name (Authorised Signatory): </w:t>
      </w:r>
      <w:bookmarkStart w:id="22" w:name="Text25"/>
      <w:r w:rsidRPr="0003528A">
        <w:rPr>
          <w:rFonts w:ascii="Arial" w:hAnsi="Arial" w:cs="Arial"/>
          <w:sz w:val="20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3528A">
        <w:rPr>
          <w:rFonts w:ascii="Arial" w:hAnsi="Arial" w:cs="Arial"/>
          <w:sz w:val="20"/>
          <w:lang w:val="en-GB"/>
        </w:rPr>
        <w:instrText xml:space="preserve"> FORMTEXT </w:instrText>
      </w:r>
      <w:r w:rsidRPr="0003528A">
        <w:rPr>
          <w:rFonts w:ascii="Arial" w:hAnsi="Arial" w:cs="Arial"/>
          <w:sz w:val="20"/>
          <w:lang w:val="en-GB"/>
        </w:rPr>
      </w:r>
      <w:r w:rsidRPr="0003528A">
        <w:rPr>
          <w:rFonts w:ascii="Arial" w:hAnsi="Arial" w:cs="Arial"/>
          <w:sz w:val="20"/>
          <w:lang w:val="en-GB"/>
        </w:rPr>
        <w:fldChar w:fldCharType="separate"/>
      </w:r>
      <w:r w:rsidRPr="0003528A">
        <w:rPr>
          <w:rFonts w:ascii="Arial" w:hAnsi="Arial" w:cs="Arial"/>
          <w:noProof/>
          <w:sz w:val="20"/>
          <w:lang w:val="en-GB"/>
        </w:rPr>
        <w:t> </w:t>
      </w:r>
      <w:r w:rsidRPr="0003528A">
        <w:rPr>
          <w:rFonts w:ascii="Arial" w:hAnsi="Arial" w:cs="Arial"/>
          <w:noProof/>
          <w:sz w:val="20"/>
          <w:lang w:val="en-GB"/>
        </w:rPr>
        <w:t> </w:t>
      </w:r>
      <w:r w:rsidRPr="0003528A">
        <w:rPr>
          <w:rFonts w:ascii="Arial" w:hAnsi="Arial" w:cs="Arial"/>
          <w:noProof/>
          <w:sz w:val="20"/>
          <w:lang w:val="en-GB"/>
        </w:rPr>
        <w:t> </w:t>
      </w:r>
      <w:r w:rsidRPr="0003528A">
        <w:rPr>
          <w:rFonts w:ascii="Arial" w:hAnsi="Arial" w:cs="Arial"/>
          <w:noProof/>
          <w:sz w:val="20"/>
          <w:lang w:val="en-GB"/>
        </w:rPr>
        <w:t> </w:t>
      </w:r>
      <w:r w:rsidRPr="0003528A">
        <w:rPr>
          <w:rFonts w:ascii="Arial" w:hAnsi="Arial" w:cs="Arial"/>
          <w:noProof/>
          <w:sz w:val="20"/>
          <w:lang w:val="en-GB"/>
        </w:rPr>
        <w:t> </w:t>
      </w:r>
      <w:r w:rsidRPr="0003528A">
        <w:rPr>
          <w:rFonts w:ascii="Arial" w:hAnsi="Arial" w:cs="Arial"/>
          <w:sz w:val="20"/>
          <w:lang w:val="en-GB"/>
        </w:rPr>
        <w:fldChar w:fldCharType="end"/>
      </w:r>
      <w:bookmarkEnd w:id="22"/>
      <w:r w:rsidR="00A548D5">
        <w:rPr>
          <w:rFonts w:ascii="Arial" w:hAnsi="Arial" w:cs="Arial"/>
          <w:sz w:val="20"/>
          <w:lang w:val="en-GB"/>
        </w:rPr>
        <w:t xml:space="preserve">    </w:t>
      </w:r>
      <w:r w:rsidR="00A548D5">
        <w:rPr>
          <w:rFonts w:ascii="Arial" w:hAnsi="Arial" w:cs="Arial"/>
          <w:sz w:val="20"/>
          <w:lang w:val="en-GB"/>
        </w:rPr>
        <w:tab/>
        <w:t xml:space="preserve">                                 </w:t>
      </w:r>
      <w:r w:rsidRPr="0003528A">
        <w:rPr>
          <w:rFonts w:ascii="Arial" w:hAnsi="Arial" w:cs="Arial"/>
          <w:sz w:val="20"/>
          <w:lang w:val="en-GB"/>
        </w:rPr>
        <w:t>Signature: _________________</w:t>
      </w:r>
    </w:p>
    <w:p w:rsidR="00A548D5" w:rsidRDefault="00A548D5">
      <w:pPr>
        <w:tabs>
          <w:tab w:val="left" w:pos="4320"/>
        </w:tabs>
        <w:suppressAutoHyphens w:val="0"/>
        <w:rPr>
          <w:rFonts w:ascii="Arial" w:hAnsi="Arial" w:cs="Arial"/>
          <w:sz w:val="20"/>
          <w:lang w:val="en-GB"/>
        </w:rPr>
      </w:pPr>
    </w:p>
    <w:p w:rsidR="00A548D5" w:rsidRDefault="00A548D5">
      <w:pPr>
        <w:tabs>
          <w:tab w:val="left" w:pos="4320"/>
        </w:tabs>
        <w:suppressAutoHyphens w:val="0"/>
        <w:rPr>
          <w:rFonts w:ascii="Arial" w:hAnsi="Arial" w:cs="Arial"/>
          <w:sz w:val="20"/>
          <w:lang w:val="en-GB"/>
        </w:rPr>
      </w:pPr>
    </w:p>
    <w:p w:rsidR="00155BDB" w:rsidRPr="0003528A" w:rsidRDefault="00155BDB">
      <w:pPr>
        <w:tabs>
          <w:tab w:val="left" w:pos="4320"/>
        </w:tabs>
        <w:suppressAutoHyphens w:val="0"/>
        <w:rPr>
          <w:rFonts w:ascii="Arial" w:hAnsi="Arial" w:cs="Arial"/>
          <w:sz w:val="20"/>
          <w:lang w:val="en-GB"/>
        </w:rPr>
      </w:pPr>
      <w:r w:rsidRPr="0003528A">
        <w:rPr>
          <w:rFonts w:ascii="Arial" w:hAnsi="Arial" w:cs="Arial"/>
          <w:sz w:val="20"/>
          <w:lang w:val="en-GB"/>
        </w:rPr>
        <w:t>Company stamp:</w:t>
      </w:r>
    </w:p>
    <w:p w:rsidR="00BC2DFE" w:rsidRPr="0003528A" w:rsidRDefault="00BC2DFE">
      <w:pPr>
        <w:tabs>
          <w:tab w:val="left" w:pos="4320"/>
        </w:tabs>
        <w:suppressAutoHyphens w:val="0"/>
        <w:rPr>
          <w:rFonts w:ascii="Arial" w:hAnsi="Arial" w:cs="Arial"/>
          <w:sz w:val="20"/>
          <w:lang w:val="en-GB"/>
        </w:rPr>
      </w:pPr>
    </w:p>
    <w:p w:rsidR="00BC2DFE" w:rsidRPr="0003528A" w:rsidRDefault="00BC2DFE" w:rsidP="00BC2DFE">
      <w:pPr>
        <w:rPr>
          <w:rFonts w:ascii="Trebuchet MS" w:hAnsi="Trebuchet MS" w:cs="Arial"/>
          <w:b/>
          <w:sz w:val="20"/>
        </w:rPr>
      </w:pPr>
    </w:p>
    <w:p w:rsidR="00BC2DFE" w:rsidRPr="0003528A" w:rsidRDefault="00BC2DFE" w:rsidP="00BC2DFE">
      <w:pPr>
        <w:rPr>
          <w:rFonts w:ascii="Trebuchet MS" w:hAnsi="Trebuchet MS" w:cs="Arial"/>
          <w:b/>
          <w:sz w:val="20"/>
        </w:rPr>
      </w:pPr>
    </w:p>
    <w:p w:rsidR="00BC2DFE" w:rsidRPr="0003528A" w:rsidRDefault="00BC2DFE" w:rsidP="00BC2DFE">
      <w:pPr>
        <w:rPr>
          <w:rFonts w:ascii="Trebuchet MS" w:hAnsi="Trebuchet MS" w:cs="Arial"/>
          <w:b/>
          <w:sz w:val="20"/>
        </w:rPr>
      </w:pPr>
    </w:p>
    <w:p w:rsidR="00BC2DFE" w:rsidRPr="0003528A" w:rsidRDefault="00BC2DFE" w:rsidP="00BC2DFE">
      <w:pPr>
        <w:rPr>
          <w:rFonts w:ascii="Trebuchet MS" w:hAnsi="Trebuchet MS" w:cs="Arial"/>
          <w:b/>
          <w:sz w:val="20"/>
        </w:rPr>
      </w:pPr>
    </w:p>
    <w:p w:rsidR="00BC2DFE" w:rsidRPr="0003528A" w:rsidRDefault="00BC2DFE" w:rsidP="00BC2DFE">
      <w:pPr>
        <w:rPr>
          <w:rFonts w:ascii="Arial" w:hAnsi="Arial" w:cs="Arial"/>
          <w:b/>
          <w:sz w:val="20"/>
        </w:rPr>
      </w:pPr>
    </w:p>
    <w:p w:rsidR="00BC2DFE" w:rsidRPr="0003528A" w:rsidRDefault="00BC2DFE" w:rsidP="00BC2DFE">
      <w:pPr>
        <w:rPr>
          <w:rFonts w:ascii="Arial" w:hAnsi="Arial" w:cs="Arial"/>
          <w:b/>
          <w:sz w:val="20"/>
        </w:rPr>
      </w:pPr>
      <w:r w:rsidRPr="0003528A">
        <w:rPr>
          <w:rFonts w:ascii="Arial" w:hAnsi="Arial" w:cs="Arial"/>
          <w:b/>
          <w:sz w:val="20"/>
        </w:rPr>
        <w:t>FOR AFRICERT’S USE ONLY:</w:t>
      </w:r>
    </w:p>
    <w:p w:rsidR="00BC2DFE" w:rsidRPr="0003528A" w:rsidRDefault="00BC2DFE" w:rsidP="00BC2DFE">
      <w:pPr>
        <w:rPr>
          <w:rFonts w:ascii="Arial" w:hAnsi="Arial" w:cs="Arial"/>
          <w:b/>
          <w:sz w:val="20"/>
        </w:rPr>
      </w:pPr>
    </w:p>
    <w:tbl>
      <w:tblPr>
        <w:tblW w:w="10170" w:type="dxa"/>
        <w:tblInd w:w="19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000" w:firstRow="0" w:lastRow="0" w:firstColumn="0" w:lastColumn="0" w:noHBand="0" w:noVBand="0"/>
      </w:tblPr>
      <w:tblGrid>
        <w:gridCol w:w="4770"/>
        <w:gridCol w:w="5400"/>
      </w:tblGrid>
      <w:tr w:rsidR="00BC2DFE" w:rsidRPr="00BC2DFE" w:rsidTr="00BC2DFE">
        <w:trPr>
          <w:cantSplit/>
          <w:trHeight w:val="645"/>
          <w:tblHeader/>
        </w:trPr>
        <w:tc>
          <w:tcPr>
            <w:tcW w:w="4770" w:type="dxa"/>
            <w:shd w:val="clear" w:color="auto" w:fill="auto"/>
            <w:vAlign w:val="center"/>
          </w:tcPr>
          <w:p w:rsidR="00BC2DFE" w:rsidRPr="0003528A" w:rsidRDefault="00BC2DFE" w:rsidP="000743E2">
            <w:pPr>
              <w:contextualSpacing/>
              <w:rPr>
                <w:rFonts w:ascii="Arial" w:hAnsi="Arial" w:cs="Arial"/>
                <w:sz w:val="20"/>
              </w:rPr>
            </w:pPr>
            <w:r w:rsidRPr="0003528A">
              <w:rPr>
                <w:rFonts w:ascii="Arial" w:hAnsi="Arial" w:cs="Arial"/>
                <w:sz w:val="20"/>
              </w:rPr>
              <w:t>Application reviewed and approved by:</w:t>
            </w:r>
          </w:p>
        </w:tc>
        <w:tc>
          <w:tcPr>
            <w:tcW w:w="5400" w:type="dxa"/>
            <w:tcBorders>
              <w:bottom w:val="double" w:sz="4" w:space="0" w:color="A6A6A6"/>
            </w:tcBorders>
            <w:shd w:val="clear" w:color="auto" w:fill="D9E2F3"/>
            <w:vAlign w:val="center"/>
          </w:tcPr>
          <w:p w:rsidR="00BC2DFE" w:rsidRPr="00BC2DFE" w:rsidRDefault="000F5EA0" w:rsidP="00BA0599">
            <w:pPr>
              <w:rPr>
                <w:rFonts w:ascii="Arial" w:hAnsi="Arial" w:cs="Arial"/>
                <w:color w:val="808080"/>
                <w:sz w:val="20"/>
              </w:rPr>
            </w:pPr>
            <w:r w:rsidRPr="0003528A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3528A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03528A">
              <w:rPr>
                <w:rFonts w:ascii="Arial" w:hAnsi="Arial" w:cs="Arial"/>
                <w:sz w:val="20"/>
                <w:lang w:val="en-GB"/>
              </w:rPr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BA0599" w:rsidRPr="0003528A">
              <w:rPr>
                <w:rFonts w:ascii="Arial" w:hAnsi="Arial" w:cs="Arial"/>
                <w:sz w:val="20"/>
                <w:lang w:val="en-GB"/>
              </w:rPr>
              <w:t> </w:t>
            </w:r>
            <w:r w:rsidR="00BA0599" w:rsidRPr="0003528A">
              <w:rPr>
                <w:rFonts w:ascii="Arial" w:hAnsi="Arial" w:cs="Arial"/>
                <w:sz w:val="20"/>
                <w:lang w:val="en-GB"/>
              </w:rPr>
              <w:t> </w:t>
            </w:r>
            <w:r w:rsidR="00BA0599" w:rsidRPr="0003528A">
              <w:rPr>
                <w:rFonts w:ascii="Arial" w:hAnsi="Arial" w:cs="Arial"/>
                <w:sz w:val="20"/>
                <w:lang w:val="en-GB"/>
              </w:rPr>
              <w:t> </w:t>
            </w:r>
            <w:r w:rsidR="00BA0599" w:rsidRPr="0003528A">
              <w:rPr>
                <w:rFonts w:ascii="Arial" w:hAnsi="Arial" w:cs="Arial"/>
                <w:sz w:val="20"/>
                <w:lang w:val="en-GB"/>
              </w:rPr>
              <w:t> </w:t>
            </w:r>
            <w:r w:rsidR="00BA0599" w:rsidRPr="0003528A">
              <w:rPr>
                <w:rFonts w:ascii="Arial" w:hAnsi="Arial" w:cs="Arial"/>
                <w:sz w:val="20"/>
                <w:lang w:val="en-GB"/>
              </w:rPr>
              <w:t> </w:t>
            </w:r>
            <w:r w:rsidRPr="0003528A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BC2DFE" w:rsidRPr="00BC2DFE" w:rsidTr="00BC2DFE">
        <w:trPr>
          <w:cantSplit/>
          <w:trHeight w:val="242"/>
          <w:tblHeader/>
        </w:trPr>
        <w:tc>
          <w:tcPr>
            <w:tcW w:w="4770" w:type="dxa"/>
            <w:tcBorders>
              <w:bottom w:val="double" w:sz="4" w:space="0" w:color="A6A6A6"/>
            </w:tcBorders>
            <w:shd w:val="clear" w:color="auto" w:fill="auto"/>
            <w:vAlign w:val="center"/>
          </w:tcPr>
          <w:p w:rsidR="00BC2DFE" w:rsidRPr="00BC2DFE" w:rsidRDefault="00BC2DFE" w:rsidP="000743E2">
            <w:pPr>
              <w:contextualSpacing/>
              <w:rPr>
                <w:rFonts w:ascii="Arial" w:hAnsi="Arial" w:cs="Arial"/>
                <w:sz w:val="20"/>
              </w:rPr>
            </w:pPr>
          </w:p>
          <w:p w:rsidR="00BC2DFE" w:rsidRPr="00BC2DFE" w:rsidRDefault="00BC2DFE" w:rsidP="000743E2">
            <w:pPr>
              <w:contextualSpacing/>
              <w:rPr>
                <w:rFonts w:ascii="Arial" w:hAnsi="Arial" w:cs="Arial"/>
                <w:sz w:val="20"/>
              </w:rPr>
            </w:pPr>
            <w:r w:rsidRPr="00BC2DFE">
              <w:rPr>
                <w:rFonts w:ascii="Arial" w:hAnsi="Arial" w:cs="Arial"/>
                <w:sz w:val="20"/>
              </w:rPr>
              <w:t>Date of final review and approval:</w:t>
            </w:r>
          </w:p>
          <w:p w:rsidR="00BC2DFE" w:rsidRPr="00BC2DFE" w:rsidRDefault="00BC2DFE" w:rsidP="000743E2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5400" w:type="dxa"/>
            <w:tcBorders>
              <w:bottom w:val="double" w:sz="4" w:space="0" w:color="A6A6A6"/>
            </w:tcBorders>
            <w:shd w:val="clear" w:color="auto" w:fill="D9E2F3"/>
            <w:vAlign w:val="center"/>
          </w:tcPr>
          <w:p w:rsidR="00BC2DFE" w:rsidRPr="00BC2DFE" w:rsidRDefault="000F5EA0" w:rsidP="000743E2">
            <w:pPr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:rsidR="00BC2DFE" w:rsidRPr="00BC2DFE" w:rsidRDefault="00BC2DFE" w:rsidP="00BC2DFE">
      <w:pPr>
        <w:rPr>
          <w:rFonts w:ascii="Arial" w:hAnsi="Arial" w:cs="Arial"/>
        </w:rPr>
      </w:pPr>
    </w:p>
    <w:p w:rsidR="00BC2DFE" w:rsidRPr="003656B4" w:rsidRDefault="00BC2DFE" w:rsidP="00BC2DFE">
      <w:pPr>
        <w:rPr>
          <w:rFonts w:ascii="Trebuchet MS" w:hAnsi="Trebuchet MS"/>
        </w:rPr>
      </w:pPr>
    </w:p>
    <w:p w:rsidR="00BC2DFE" w:rsidRPr="00BC2DFE" w:rsidRDefault="00BC2DFE">
      <w:pPr>
        <w:tabs>
          <w:tab w:val="left" w:pos="4320"/>
        </w:tabs>
        <w:suppressAutoHyphens w:val="0"/>
        <w:rPr>
          <w:rFonts w:ascii="Arial" w:hAnsi="Arial" w:cs="Arial"/>
          <w:b/>
          <w:sz w:val="20"/>
          <w:lang w:val="en-GB"/>
        </w:rPr>
      </w:pPr>
    </w:p>
    <w:sectPr w:rsidR="00BC2DFE" w:rsidRPr="00BC2D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210" w:right="1134" w:bottom="1134" w:left="1134" w:header="567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16" w:rsidRDefault="00701C16">
      <w:r>
        <w:separator/>
      </w:r>
    </w:p>
  </w:endnote>
  <w:endnote w:type="continuationSeparator" w:id="0">
    <w:p w:rsidR="00701C16" w:rsidRDefault="0070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G Mincho Light J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0F" w:rsidRDefault="00EE7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91"/>
      <w:gridCol w:w="2188"/>
      <w:gridCol w:w="1941"/>
      <w:gridCol w:w="2247"/>
      <w:gridCol w:w="903"/>
    </w:tblGrid>
    <w:tr w:rsidR="00155BDB" w:rsidTr="0014177B">
      <w:trPr>
        <w:trHeight w:val="399"/>
        <w:jc w:val="center"/>
      </w:trPr>
      <w:tc>
        <w:tcPr>
          <w:tcW w:w="2491" w:type="dxa"/>
        </w:tcPr>
        <w:p w:rsidR="00155BDB" w:rsidRDefault="00155BDB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Form No.</w:t>
          </w:r>
        </w:p>
      </w:tc>
      <w:tc>
        <w:tcPr>
          <w:tcW w:w="2188" w:type="dxa"/>
        </w:tcPr>
        <w:p w:rsidR="00155BDB" w:rsidRDefault="00155BDB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Written by/date</w:t>
          </w:r>
        </w:p>
      </w:tc>
      <w:tc>
        <w:tcPr>
          <w:tcW w:w="1941" w:type="dxa"/>
        </w:tcPr>
        <w:p w:rsidR="00155BDB" w:rsidRDefault="00155BDB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Authorized by/date</w:t>
          </w:r>
        </w:p>
      </w:tc>
      <w:tc>
        <w:tcPr>
          <w:tcW w:w="2247" w:type="dxa"/>
        </w:tcPr>
        <w:p w:rsidR="00155BDB" w:rsidRDefault="00155BDB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</w:t>
          </w:r>
          <w:r w:rsidR="00EE7B0F">
            <w:rPr>
              <w:rFonts w:ascii="Arial" w:hAnsi="Arial" w:cs="Arial"/>
              <w:sz w:val="16"/>
              <w:szCs w:val="16"/>
            </w:rPr>
            <w:t>ed by/</w:t>
          </w:r>
          <w:r>
            <w:rPr>
              <w:rFonts w:ascii="Arial" w:hAnsi="Arial" w:cs="Arial"/>
              <w:sz w:val="16"/>
              <w:szCs w:val="16"/>
            </w:rPr>
            <w:t>date (yymmdd)</w:t>
          </w:r>
        </w:p>
      </w:tc>
      <w:tc>
        <w:tcPr>
          <w:tcW w:w="903" w:type="dxa"/>
        </w:tcPr>
        <w:p w:rsidR="00155BDB" w:rsidRDefault="00155BDB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Page</w:t>
          </w:r>
        </w:p>
      </w:tc>
    </w:tr>
    <w:tr w:rsidR="00155BDB" w:rsidTr="0014177B">
      <w:trPr>
        <w:trHeight w:val="376"/>
        <w:jc w:val="center"/>
      </w:trPr>
      <w:tc>
        <w:tcPr>
          <w:tcW w:w="2491" w:type="dxa"/>
        </w:tcPr>
        <w:p w:rsidR="00155BDB" w:rsidRDefault="00155BDB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AC </w:t>
          </w:r>
          <w:r>
            <w:rPr>
              <w:rFonts w:ascii="Arial" w:hAnsi="Arial" w:cs="Arial"/>
              <w:sz w:val="16"/>
              <w:szCs w:val="16"/>
            </w:rPr>
            <w:t>01</w:t>
          </w:r>
          <w:r w:rsidR="006861EA">
            <w:rPr>
              <w:rFonts w:ascii="Arial" w:hAnsi="Arial" w:cs="Arial"/>
              <w:sz w:val="16"/>
              <w:szCs w:val="16"/>
            </w:rPr>
            <w:t>s</w:t>
          </w:r>
          <w:bookmarkStart w:id="23" w:name="_GoBack"/>
          <w:bookmarkEnd w:id="23"/>
        </w:p>
      </w:tc>
      <w:tc>
        <w:tcPr>
          <w:tcW w:w="2188" w:type="dxa"/>
        </w:tcPr>
        <w:p w:rsidR="00155BDB" w:rsidRDefault="00651972" w:rsidP="00CA3906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</w:t>
          </w:r>
          <w:r w:rsidR="006815DF">
            <w:rPr>
              <w:rFonts w:ascii="Arial" w:hAnsi="Arial" w:cs="Arial"/>
              <w:sz w:val="16"/>
              <w:szCs w:val="16"/>
            </w:rPr>
            <w:t>M</w:t>
          </w:r>
          <w:r>
            <w:rPr>
              <w:rFonts w:ascii="Arial" w:hAnsi="Arial" w:cs="Arial"/>
              <w:sz w:val="16"/>
              <w:szCs w:val="16"/>
            </w:rPr>
            <w:t>/ 2023</w:t>
          </w:r>
        </w:p>
      </w:tc>
      <w:tc>
        <w:tcPr>
          <w:tcW w:w="1941" w:type="dxa"/>
        </w:tcPr>
        <w:p w:rsidR="00155BDB" w:rsidRDefault="00651972" w:rsidP="00CA3906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MG/</w:t>
          </w:r>
          <w:r w:rsidR="00EE7B0F">
            <w:rPr>
              <w:rFonts w:ascii="Arial" w:hAnsi="Arial" w:cs="Arial"/>
              <w:sz w:val="16"/>
              <w:szCs w:val="16"/>
            </w:rPr>
            <w:t>250319</w:t>
          </w:r>
        </w:p>
      </w:tc>
      <w:tc>
        <w:tcPr>
          <w:tcW w:w="2247" w:type="dxa"/>
        </w:tcPr>
        <w:p w:rsidR="00155BDB" w:rsidRDefault="00EE7B0F" w:rsidP="00807B09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BM/</w:t>
          </w:r>
          <w:r w:rsidR="000458A0">
            <w:rPr>
              <w:rFonts w:ascii="Arial" w:hAnsi="Arial" w:cs="Arial"/>
              <w:sz w:val="16"/>
              <w:szCs w:val="16"/>
            </w:rPr>
            <w:t>250318</w:t>
          </w:r>
        </w:p>
      </w:tc>
      <w:tc>
        <w:tcPr>
          <w:tcW w:w="903" w:type="dxa"/>
        </w:tcPr>
        <w:p w:rsidR="00155BDB" w:rsidRDefault="00155BDB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F27D2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F27D2">
            <w:rPr>
              <w:rFonts w:ascii="Arial" w:hAnsi="Arial" w:cs="Arial"/>
              <w:noProof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155BDB" w:rsidRDefault="00155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0F" w:rsidRDefault="00EE7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16" w:rsidRDefault="00701C16">
      <w:r>
        <w:separator/>
      </w:r>
    </w:p>
  </w:footnote>
  <w:footnote w:type="continuationSeparator" w:id="0">
    <w:p w:rsidR="00701C16" w:rsidRDefault="0070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0F" w:rsidRDefault="00EE7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03"/>
      <w:gridCol w:w="4824"/>
    </w:tblGrid>
    <w:tr w:rsidR="00155BDB">
      <w:trPr>
        <w:trHeight w:val="294"/>
      </w:trPr>
      <w:tc>
        <w:tcPr>
          <w:tcW w:w="4920" w:type="dxa"/>
        </w:tcPr>
        <w:p w:rsidR="00155BDB" w:rsidRDefault="00155BDB">
          <w:r>
            <w:rPr>
              <w:rFonts w:ascii="Georgia" w:hAnsi="Georgia" w:cs="Arial"/>
              <w:b/>
              <w:bCs/>
              <w:i/>
              <w:color w:val="003300"/>
              <w:sz w:val="32"/>
              <w:szCs w:val="32"/>
            </w:rPr>
            <w:t>Afri</w:t>
          </w:r>
          <w:r>
            <w:rPr>
              <w:rFonts w:ascii="Georgia" w:hAnsi="Georgia" w:cs="Arial"/>
              <w:b/>
              <w:bCs/>
              <w:i/>
              <w:color w:val="FF9900"/>
              <w:sz w:val="32"/>
              <w:szCs w:val="32"/>
            </w:rPr>
            <w:t>Cert</w:t>
          </w:r>
        </w:p>
      </w:tc>
      <w:tc>
        <w:tcPr>
          <w:tcW w:w="4921" w:type="dxa"/>
        </w:tcPr>
        <w:p w:rsidR="00155BDB" w:rsidRDefault="00155BDB" w:rsidP="009D4501">
          <w:pPr>
            <w:pStyle w:val="Head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Application for audit </w:t>
          </w:r>
          <w:r w:rsidR="00B70FB9">
            <w:rPr>
              <w:rFonts w:ascii="Arial" w:hAnsi="Arial" w:cs="Arial"/>
              <w:sz w:val="20"/>
            </w:rPr>
            <w:t>GLOBALG.A.P.</w:t>
          </w:r>
          <w:r w:rsidR="009D4501">
            <w:rPr>
              <w:rFonts w:ascii="Arial" w:hAnsi="Arial" w:cs="Arial"/>
              <w:sz w:val="20"/>
            </w:rPr>
            <w:t>Chain of custody</w:t>
          </w:r>
        </w:p>
      </w:tc>
    </w:tr>
  </w:tbl>
  <w:p w:rsidR="00155BDB" w:rsidRDefault="00155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0F" w:rsidRDefault="00EE7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30"/>
    <w:rsid w:val="000163F7"/>
    <w:rsid w:val="00027976"/>
    <w:rsid w:val="00034BC8"/>
    <w:rsid w:val="0003528A"/>
    <w:rsid w:val="00037CF2"/>
    <w:rsid w:val="000458A0"/>
    <w:rsid w:val="000734E7"/>
    <w:rsid w:val="000743E2"/>
    <w:rsid w:val="00076E0A"/>
    <w:rsid w:val="00083AF7"/>
    <w:rsid w:val="00083E1F"/>
    <w:rsid w:val="000932E4"/>
    <w:rsid w:val="000933E6"/>
    <w:rsid w:val="00094302"/>
    <w:rsid w:val="000A6566"/>
    <w:rsid w:val="000B2B7D"/>
    <w:rsid w:val="000C2A1A"/>
    <w:rsid w:val="000E2D26"/>
    <w:rsid w:val="000F0ECF"/>
    <w:rsid w:val="000F28BD"/>
    <w:rsid w:val="000F5EA0"/>
    <w:rsid w:val="001036C7"/>
    <w:rsid w:val="00106A27"/>
    <w:rsid w:val="00112167"/>
    <w:rsid w:val="00113CE4"/>
    <w:rsid w:val="00121C24"/>
    <w:rsid w:val="001354DE"/>
    <w:rsid w:val="00136583"/>
    <w:rsid w:val="0014177B"/>
    <w:rsid w:val="00153486"/>
    <w:rsid w:val="00155BDB"/>
    <w:rsid w:val="0017786C"/>
    <w:rsid w:val="00185090"/>
    <w:rsid w:val="00186DA6"/>
    <w:rsid w:val="001A116D"/>
    <w:rsid w:val="001B570E"/>
    <w:rsid w:val="001C0A41"/>
    <w:rsid w:val="001D13AF"/>
    <w:rsid w:val="001D6A05"/>
    <w:rsid w:val="001E1EF8"/>
    <w:rsid w:val="001F3392"/>
    <w:rsid w:val="00202011"/>
    <w:rsid w:val="002052F1"/>
    <w:rsid w:val="002170A9"/>
    <w:rsid w:val="002279B7"/>
    <w:rsid w:val="00243EA7"/>
    <w:rsid w:val="00257DC5"/>
    <w:rsid w:val="00263508"/>
    <w:rsid w:val="00275EBB"/>
    <w:rsid w:val="00280BB5"/>
    <w:rsid w:val="00284B36"/>
    <w:rsid w:val="00293FC9"/>
    <w:rsid w:val="002942BA"/>
    <w:rsid w:val="00295606"/>
    <w:rsid w:val="002C13D7"/>
    <w:rsid w:val="002D0CB2"/>
    <w:rsid w:val="002F1A77"/>
    <w:rsid w:val="00320203"/>
    <w:rsid w:val="00321D9B"/>
    <w:rsid w:val="00323174"/>
    <w:rsid w:val="00354A95"/>
    <w:rsid w:val="00377463"/>
    <w:rsid w:val="00382F05"/>
    <w:rsid w:val="0039005C"/>
    <w:rsid w:val="003958B0"/>
    <w:rsid w:val="003C1E47"/>
    <w:rsid w:val="003C221A"/>
    <w:rsid w:val="003D12B6"/>
    <w:rsid w:val="00413A17"/>
    <w:rsid w:val="00445FF5"/>
    <w:rsid w:val="004732F9"/>
    <w:rsid w:val="00490E9E"/>
    <w:rsid w:val="00491711"/>
    <w:rsid w:val="004C23B3"/>
    <w:rsid w:val="004C65D4"/>
    <w:rsid w:val="004D1E3B"/>
    <w:rsid w:val="004E00FC"/>
    <w:rsid w:val="004E0D19"/>
    <w:rsid w:val="004F29EE"/>
    <w:rsid w:val="00501098"/>
    <w:rsid w:val="00501A86"/>
    <w:rsid w:val="00504D1F"/>
    <w:rsid w:val="00516E26"/>
    <w:rsid w:val="00533AAC"/>
    <w:rsid w:val="00535861"/>
    <w:rsid w:val="0054224B"/>
    <w:rsid w:val="00565B93"/>
    <w:rsid w:val="005765FD"/>
    <w:rsid w:val="00581A1F"/>
    <w:rsid w:val="0059464C"/>
    <w:rsid w:val="00595589"/>
    <w:rsid w:val="005A26E2"/>
    <w:rsid w:val="005A6616"/>
    <w:rsid w:val="005D147A"/>
    <w:rsid w:val="005E1B43"/>
    <w:rsid w:val="005F5356"/>
    <w:rsid w:val="005F6A2C"/>
    <w:rsid w:val="006033AA"/>
    <w:rsid w:val="0060438F"/>
    <w:rsid w:val="0063050B"/>
    <w:rsid w:val="006310AD"/>
    <w:rsid w:val="00642685"/>
    <w:rsid w:val="0064559C"/>
    <w:rsid w:val="00645D30"/>
    <w:rsid w:val="00651972"/>
    <w:rsid w:val="0065686B"/>
    <w:rsid w:val="00665D8B"/>
    <w:rsid w:val="00665E3D"/>
    <w:rsid w:val="0066744C"/>
    <w:rsid w:val="006815DF"/>
    <w:rsid w:val="00681EE3"/>
    <w:rsid w:val="00682002"/>
    <w:rsid w:val="006861EA"/>
    <w:rsid w:val="006B2865"/>
    <w:rsid w:val="006B4B70"/>
    <w:rsid w:val="006C19A7"/>
    <w:rsid w:val="006C6069"/>
    <w:rsid w:val="006F2EF0"/>
    <w:rsid w:val="006F3B27"/>
    <w:rsid w:val="00701C16"/>
    <w:rsid w:val="00705B4E"/>
    <w:rsid w:val="00712E86"/>
    <w:rsid w:val="00743FED"/>
    <w:rsid w:val="00747DD2"/>
    <w:rsid w:val="00771CEB"/>
    <w:rsid w:val="00773327"/>
    <w:rsid w:val="00786397"/>
    <w:rsid w:val="0079428D"/>
    <w:rsid w:val="007973C0"/>
    <w:rsid w:val="007A619F"/>
    <w:rsid w:val="007C4DF4"/>
    <w:rsid w:val="007C7CB7"/>
    <w:rsid w:val="007D2B5E"/>
    <w:rsid w:val="007E6B8F"/>
    <w:rsid w:val="007F27D2"/>
    <w:rsid w:val="007F3F3C"/>
    <w:rsid w:val="007F4F2D"/>
    <w:rsid w:val="00807B09"/>
    <w:rsid w:val="00825D25"/>
    <w:rsid w:val="00837F94"/>
    <w:rsid w:val="00842175"/>
    <w:rsid w:val="00850149"/>
    <w:rsid w:val="008501BA"/>
    <w:rsid w:val="00854FF3"/>
    <w:rsid w:val="00875030"/>
    <w:rsid w:val="008864EE"/>
    <w:rsid w:val="008A0CDF"/>
    <w:rsid w:val="008A3F39"/>
    <w:rsid w:val="008B1F1A"/>
    <w:rsid w:val="008B6496"/>
    <w:rsid w:val="008C283D"/>
    <w:rsid w:val="008C5CE4"/>
    <w:rsid w:val="008D2CD5"/>
    <w:rsid w:val="008E405E"/>
    <w:rsid w:val="008F0131"/>
    <w:rsid w:val="008F0515"/>
    <w:rsid w:val="009030C0"/>
    <w:rsid w:val="009143C0"/>
    <w:rsid w:val="009227A7"/>
    <w:rsid w:val="00922D3B"/>
    <w:rsid w:val="00930B33"/>
    <w:rsid w:val="009348BF"/>
    <w:rsid w:val="0093777C"/>
    <w:rsid w:val="00956C81"/>
    <w:rsid w:val="009658BE"/>
    <w:rsid w:val="00965E26"/>
    <w:rsid w:val="00972853"/>
    <w:rsid w:val="00990929"/>
    <w:rsid w:val="00994A3B"/>
    <w:rsid w:val="009B6ACF"/>
    <w:rsid w:val="009D4501"/>
    <w:rsid w:val="009E18A4"/>
    <w:rsid w:val="009F009A"/>
    <w:rsid w:val="009F1369"/>
    <w:rsid w:val="00A10B86"/>
    <w:rsid w:val="00A459CB"/>
    <w:rsid w:val="00A548D5"/>
    <w:rsid w:val="00A72C89"/>
    <w:rsid w:val="00A81F59"/>
    <w:rsid w:val="00A82D33"/>
    <w:rsid w:val="00A92B64"/>
    <w:rsid w:val="00AB72D1"/>
    <w:rsid w:val="00AC3663"/>
    <w:rsid w:val="00AC58DC"/>
    <w:rsid w:val="00AC626C"/>
    <w:rsid w:val="00AC7290"/>
    <w:rsid w:val="00AF09AB"/>
    <w:rsid w:val="00AF141B"/>
    <w:rsid w:val="00B046DB"/>
    <w:rsid w:val="00B14ABF"/>
    <w:rsid w:val="00B207C7"/>
    <w:rsid w:val="00B34A25"/>
    <w:rsid w:val="00B46BDD"/>
    <w:rsid w:val="00B70FB9"/>
    <w:rsid w:val="00BA0599"/>
    <w:rsid w:val="00BB2A6D"/>
    <w:rsid w:val="00BC1218"/>
    <w:rsid w:val="00BC2DFE"/>
    <w:rsid w:val="00BC46BF"/>
    <w:rsid w:val="00BC4CA7"/>
    <w:rsid w:val="00BD5C62"/>
    <w:rsid w:val="00BE7934"/>
    <w:rsid w:val="00BF798C"/>
    <w:rsid w:val="00BF7BB5"/>
    <w:rsid w:val="00C02A36"/>
    <w:rsid w:val="00C15385"/>
    <w:rsid w:val="00C203E0"/>
    <w:rsid w:val="00C2723A"/>
    <w:rsid w:val="00C31298"/>
    <w:rsid w:val="00C363DE"/>
    <w:rsid w:val="00C54A38"/>
    <w:rsid w:val="00C61A8A"/>
    <w:rsid w:val="00C650BB"/>
    <w:rsid w:val="00C65CC2"/>
    <w:rsid w:val="00C76D2B"/>
    <w:rsid w:val="00C910CC"/>
    <w:rsid w:val="00CA3906"/>
    <w:rsid w:val="00CB4200"/>
    <w:rsid w:val="00CC29B3"/>
    <w:rsid w:val="00CC7B3A"/>
    <w:rsid w:val="00CD308A"/>
    <w:rsid w:val="00CD552C"/>
    <w:rsid w:val="00CD562C"/>
    <w:rsid w:val="00CD683F"/>
    <w:rsid w:val="00CF392C"/>
    <w:rsid w:val="00D0244C"/>
    <w:rsid w:val="00D149B1"/>
    <w:rsid w:val="00D15E46"/>
    <w:rsid w:val="00D17ACE"/>
    <w:rsid w:val="00D309F7"/>
    <w:rsid w:val="00D35FB3"/>
    <w:rsid w:val="00D44B68"/>
    <w:rsid w:val="00DA5811"/>
    <w:rsid w:val="00DA5999"/>
    <w:rsid w:val="00DB275E"/>
    <w:rsid w:val="00DC4518"/>
    <w:rsid w:val="00DC79F1"/>
    <w:rsid w:val="00DF2A85"/>
    <w:rsid w:val="00E044B1"/>
    <w:rsid w:val="00E06237"/>
    <w:rsid w:val="00E24627"/>
    <w:rsid w:val="00E5092C"/>
    <w:rsid w:val="00E618F1"/>
    <w:rsid w:val="00E73528"/>
    <w:rsid w:val="00E769B9"/>
    <w:rsid w:val="00E81D91"/>
    <w:rsid w:val="00E95555"/>
    <w:rsid w:val="00E964F3"/>
    <w:rsid w:val="00EA79AD"/>
    <w:rsid w:val="00EC092F"/>
    <w:rsid w:val="00EC1A1E"/>
    <w:rsid w:val="00EC1AAD"/>
    <w:rsid w:val="00EC3A3E"/>
    <w:rsid w:val="00ED2EDD"/>
    <w:rsid w:val="00EE48A1"/>
    <w:rsid w:val="00EE60FD"/>
    <w:rsid w:val="00EE7B0F"/>
    <w:rsid w:val="00F01E83"/>
    <w:rsid w:val="00F079C0"/>
    <w:rsid w:val="00F130B5"/>
    <w:rsid w:val="00F21CC0"/>
    <w:rsid w:val="00F25B19"/>
    <w:rsid w:val="00F26EFA"/>
    <w:rsid w:val="00F277BF"/>
    <w:rsid w:val="00F31011"/>
    <w:rsid w:val="00F477D5"/>
    <w:rsid w:val="00F5394C"/>
    <w:rsid w:val="00F67EF6"/>
    <w:rsid w:val="00F910CF"/>
    <w:rsid w:val="00FA0FC1"/>
    <w:rsid w:val="00FA67DD"/>
    <w:rsid w:val="00FA7C6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406AC"/>
  <w15:chartTrackingRefBased/>
  <w15:docId w15:val="{2DE0AC1F-EB67-49E0-B140-F8C07453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KE" w:eastAsia="en-K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2A6D"/>
    <w:pPr>
      <w:widowControl w:val="0"/>
      <w:suppressAutoHyphens/>
    </w:pPr>
    <w:rPr>
      <w:rFonts w:ascii="Thorndale" w:eastAsia="HG Mincho Light J" w:hAnsi="Thorndale"/>
      <w:color w:val="000000"/>
      <w:sz w:val="24"/>
      <w:lang w:val="de-DE" w:eastAsia="en-GB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30"/>
        <w:tab w:val="left" w:pos="5760"/>
        <w:tab w:val="left" w:pos="6825"/>
      </w:tabs>
      <w:suppressAutoHyphens w:val="0"/>
      <w:outlineLvl w:val="0"/>
    </w:pPr>
    <w:rPr>
      <w:rFonts w:ascii="Comic Sans MS" w:eastAsia="Times New Roman" w:hAnsi="Comic Sans MS"/>
      <w:b/>
      <w:color w:val="auto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iCs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/>
      <w:suppressAutoHyphens w:val="0"/>
      <w:ind w:left="-180"/>
      <w:jc w:val="both"/>
    </w:pPr>
    <w:rPr>
      <w:rFonts w:ascii="Arial" w:eastAsia="Times New Roman" w:hAnsi="Arial"/>
      <w:color w:val="auto"/>
      <w:lang w:val="en-US" w:eastAsia="en-US"/>
    </w:rPr>
  </w:style>
  <w:style w:type="paragraph" w:styleId="BalloonText">
    <w:name w:val="Balloon Text"/>
    <w:basedOn w:val="Normal"/>
    <w:link w:val="BalloonTextChar"/>
    <w:rsid w:val="00903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30C0"/>
    <w:rPr>
      <w:rFonts w:ascii="Tahoma" w:eastAsia="HG Mincho Light J" w:hAnsi="Tahoma" w:cs="Tahoma"/>
      <w:color w:val="000000"/>
      <w:sz w:val="16"/>
      <w:szCs w:val="16"/>
      <w:lang w:val="de-DE" w:eastAsia="en-GB"/>
    </w:rPr>
  </w:style>
  <w:style w:type="character" w:styleId="CommentReference">
    <w:name w:val="annotation reference"/>
    <w:rsid w:val="00FA67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7DD"/>
    <w:rPr>
      <w:sz w:val="20"/>
    </w:rPr>
  </w:style>
  <w:style w:type="character" w:customStyle="1" w:styleId="CommentTextChar">
    <w:name w:val="Comment Text Char"/>
    <w:link w:val="CommentText"/>
    <w:rsid w:val="00FA67DD"/>
    <w:rPr>
      <w:rFonts w:ascii="Thorndale" w:eastAsia="HG Mincho Light J" w:hAnsi="Thorndale"/>
      <w:color w:val="000000"/>
      <w:lang w:val="de-DE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A67DD"/>
    <w:rPr>
      <w:b/>
      <w:bCs/>
    </w:rPr>
  </w:style>
  <w:style w:type="character" w:customStyle="1" w:styleId="CommentSubjectChar">
    <w:name w:val="Comment Subject Char"/>
    <w:link w:val="CommentSubject"/>
    <w:rsid w:val="00FA67DD"/>
    <w:rPr>
      <w:rFonts w:ascii="Thorndale" w:eastAsia="HG Mincho Light J" w:hAnsi="Thorndale"/>
      <w:b/>
      <w:bCs/>
      <w:color w:val="000000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fricertlimited.co.k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pplications@africertlimited.co.k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lobalgap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1CF5-7020-4D47-838B-B0793D3C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4962</Characters>
  <Application>Microsoft Office Word</Application>
  <DocSecurity>0</DocSecurity>
  <Lines>413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GlobalGAP Certification</vt:lpstr>
    </vt:vector>
  </TitlesOfParts>
  <Company>Africert</Company>
  <LinksUpToDate>false</LinksUpToDate>
  <CharactersWithSpaces>5859</CharactersWithSpaces>
  <SharedDoc>false</SharedDoc>
  <HLinks>
    <vt:vector size="18" baseType="variant">
      <vt:variant>
        <vt:i4>6094863</vt:i4>
      </vt:variant>
      <vt:variant>
        <vt:i4>188</vt:i4>
      </vt:variant>
      <vt:variant>
        <vt:i4>0</vt:i4>
      </vt:variant>
      <vt:variant>
        <vt:i4>5</vt:i4>
      </vt:variant>
      <vt:variant>
        <vt:lpwstr>http://www.globalgap.org/</vt:lpwstr>
      </vt:variant>
      <vt:variant>
        <vt:lpwstr/>
      </vt:variant>
      <vt:variant>
        <vt:i4>8126485</vt:i4>
      </vt:variant>
      <vt:variant>
        <vt:i4>6</vt:i4>
      </vt:variant>
      <vt:variant>
        <vt:i4>0</vt:i4>
      </vt:variant>
      <vt:variant>
        <vt:i4>5</vt:i4>
      </vt:variant>
      <vt:variant>
        <vt:lpwstr>mailto:info@africertlimited.co.ke</vt:lpwstr>
      </vt:variant>
      <vt:variant>
        <vt:lpwstr/>
      </vt:variant>
      <vt:variant>
        <vt:i4>7143427</vt:i4>
      </vt:variant>
      <vt:variant>
        <vt:i4>3</vt:i4>
      </vt:variant>
      <vt:variant>
        <vt:i4>0</vt:i4>
      </vt:variant>
      <vt:variant>
        <vt:i4>5</vt:i4>
      </vt:variant>
      <vt:variant>
        <vt:lpwstr>mailto:applications@africertlimited.co.ke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GlobalGAP Certification</dc:title>
  <dc:subject/>
  <dc:creator>George</dc:creator>
  <cp:keywords/>
  <cp:lastModifiedBy>Maxine Geke</cp:lastModifiedBy>
  <cp:revision>3</cp:revision>
  <cp:lastPrinted>2018-07-27T21:18:00Z</cp:lastPrinted>
  <dcterms:created xsi:type="dcterms:W3CDTF">2025-08-27T09:11:00Z</dcterms:created>
  <dcterms:modified xsi:type="dcterms:W3CDTF">2025-08-28T12:56:00Z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f9a62f14c11ab7715302f7fa4a23bfe1196aeacf28d672bf890d7b8d047777e5</vt:lpwstr>
  </property>
</Properties>
</file>